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CD3F" w14:textId="7A17011D" w:rsidR="005A3AC5" w:rsidRPr="000044DD" w:rsidRDefault="000044DD" w:rsidP="12A99978">
      <w:pPr>
        <w:spacing w:after="0" w:line="240" w:lineRule="auto"/>
        <w:rPr>
          <w:b/>
          <w:bCs/>
          <w:sz w:val="30"/>
          <w:szCs w:val="30"/>
        </w:rPr>
      </w:pPr>
      <w:r w:rsidRPr="12A99978">
        <w:rPr>
          <w:b/>
          <w:bCs/>
          <w:sz w:val="30"/>
          <w:szCs w:val="30"/>
          <w:highlight w:val="yellow"/>
        </w:rPr>
        <w:t>INVESTIGATOR SITE HEADED PAPER</w:t>
      </w:r>
    </w:p>
    <w:p w14:paraId="688B771E" w14:textId="77777777" w:rsidR="00570141" w:rsidRPr="000759A3" w:rsidRDefault="00570141" w:rsidP="00424449">
      <w:pPr>
        <w:spacing w:after="0" w:line="240" w:lineRule="auto"/>
        <w:jc w:val="center"/>
        <w:rPr>
          <w:rFonts w:cstheme="minorHAnsi"/>
          <w:b/>
          <w:bCs/>
          <w:sz w:val="28"/>
          <w:szCs w:val="28"/>
        </w:rPr>
      </w:pPr>
    </w:p>
    <w:p w14:paraId="28687BA1" w14:textId="23B8A5D8" w:rsidR="007F3EFA" w:rsidRPr="00424449" w:rsidRDefault="007F3EFA" w:rsidP="00424449">
      <w:pPr>
        <w:spacing w:after="0" w:line="240" w:lineRule="auto"/>
        <w:jc w:val="center"/>
        <w:rPr>
          <w:rFonts w:cstheme="minorHAnsi"/>
          <w:b/>
          <w:bCs/>
          <w:sz w:val="40"/>
          <w:szCs w:val="40"/>
        </w:rPr>
      </w:pPr>
      <w:r w:rsidRPr="00424449">
        <w:rPr>
          <w:rFonts w:cstheme="minorHAnsi"/>
          <w:b/>
          <w:bCs/>
          <w:sz w:val="40"/>
          <w:szCs w:val="40"/>
        </w:rPr>
        <w:t xml:space="preserve">Sepsis Trials in Critical Care </w:t>
      </w:r>
      <w:r w:rsidR="00570141">
        <w:rPr>
          <w:rFonts w:cstheme="minorHAnsi"/>
          <w:b/>
          <w:bCs/>
          <w:sz w:val="40"/>
          <w:szCs w:val="40"/>
        </w:rPr>
        <w:t>–</w:t>
      </w:r>
      <w:r w:rsidRPr="00424449">
        <w:rPr>
          <w:rFonts w:cstheme="minorHAnsi"/>
          <w:b/>
          <w:bCs/>
          <w:sz w:val="40"/>
          <w:szCs w:val="40"/>
        </w:rPr>
        <w:t xml:space="preserve"> </w:t>
      </w:r>
      <w:proofErr w:type="spellStart"/>
      <w:r w:rsidRPr="001C28F5">
        <w:rPr>
          <w:rFonts w:cstheme="minorHAnsi"/>
          <w:b/>
          <w:bCs/>
          <w:color w:val="CC0066"/>
          <w:sz w:val="40"/>
          <w:szCs w:val="40"/>
        </w:rPr>
        <w:t>Sep</w:t>
      </w:r>
      <w:r w:rsidRPr="00424449">
        <w:rPr>
          <w:rFonts w:cstheme="minorHAnsi"/>
          <w:b/>
          <w:bCs/>
          <w:sz w:val="40"/>
          <w:szCs w:val="40"/>
        </w:rPr>
        <w:t>T</w:t>
      </w:r>
      <w:r w:rsidR="001D47FD">
        <w:rPr>
          <w:rFonts w:cstheme="minorHAnsi"/>
          <w:b/>
          <w:bCs/>
          <w:sz w:val="40"/>
          <w:szCs w:val="40"/>
        </w:rPr>
        <w:t>i</w:t>
      </w:r>
      <w:r w:rsidRPr="00424449">
        <w:rPr>
          <w:rFonts w:cstheme="minorHAnsi"/>
          <w:b/>
          <w:bCs/>
          <w:sz w:val="40"/>
          <w:szCs w:val="40"/>
        </w:rPr>
        <w:t>C</w:t>
      </w:r>
      <w:proofErr w:type="spellEnd"/>
    </w:p>
    <w:p w14:paraId="78AE6B0C" w14:textId="04CFB735" w:rsidR="007F3EFA" w:rsidRPr="00424449" w:rsidRDefault="001F79DC" w:rsidP="00424449">
      <w:pPr>
        <w:spacing w:after="0" w:line="240" w:lineRule="auto"/>
        <w:jc w:val="center"/>
        <w:rPr>
          <w:rFonts w:cstheme="minorHAnsi"/>
          <w:b/>
          <w:bCs/>
          <w:sz w:val="40"/>
          <w:szCs w:val="40"/>
        </w:rPr>
      </w:pPr>
      <w:r>
        <w:rPr>
          <w:rFonts w:cstheme="minorHAnsi"/>
          <w:b/>
          <w:bCs/>
          <w:sz w:val="40"/>
          <w:szCs w:val="40"/>
        </w:rPr>
        <w:t>Retrospective</w:t>
      </w:r>
      <w:r w:rsidRPr="00334548">
        <w:rPr>
          <w:rFonts w:cstheme="minorHAnsi"/>
          <w:b/>
          <w:bCs/>
          <w:sz w:val="40"/>
          <w:szCs w:val="40"/>
        </w:rPr>
        <w:t xml:space="preserve"> </w:t>
      </w:r>
      <w:r w:rsidR="007F3EFA" w:rsidRPr="00334548">
        <w:rPr>
          <w:rFonts w:cstheme="minorHAnsi"/>
          <w:b/>
          <w:bCs/>
          <w:sz w:val="40"/>
          <w:szCs w:val="40"/>
        </w:rPr>
        <w:t>Patient Information Sheet</w:t>
      </w:r>
    </w:p>
    <w:p w14:paraId="0CE3E3E1" w14:textId="77777777" w:rsidR="00424449" w:rsidRPr="00F20F87" w:rsidRDefault="00424449" w:rsidP="00424449">
      <w:pPr>
        <w:spacing w:after="0" w:line="240" w:lineRule="auto"/>
        <w:rPr>
          <w:rFonts w:cstheme="minorHAnsi"/>
          <w:b/>
          <w:bCs/>
        </w:rPr>
      </w:pPr>
    </w:p>
    <w:p w14:paraId="13F6BBFB" w14:textId="2B550B08" w:rsidR="0099331A" w:rsidRDefault="00570141" w:rsidP="00570141">
      <w:pPr>
        <w:spacing w:after="0" w:line="240" w:lineRule="auto"/>
        <w:rPr>
          <w:rFonts w:cstheme="minorHAnsi"/>
        </w:rPr>
      </w:pPr>
      <w:r w:rsidRPr="00F20F87">
        <w:rPr>
          <w:rFonts w:cstheme="minorHAnsi"/>
        </w:rPr>
        <w:t xml:space="preserve">You are being invited to continue taking part in a research study.  </w:t>
      </w:r>
      <w:r w:rsidR="0099331A" w:rsidRPr="00F20F87">
        <w:rPr>
          <w:rFonts w:cstheme="minorHAnsi"/>
        </w:rPr>
        <w:t>This study investigates adults who have been admitted to the Intensive Care Unit (ICU) with sepsis to participate in our research study. Sepsis is when the body overreacts to an infection and starts to damage itself. This study is trying to find the best treatments for sepsis.</w:t>
      </w:r>
      <w:r w:rsidR="007E7932" w:rsidRPr="007E7932">
        <w:rPr>
          <w:rFonts w:cstheme="minorHAnsi"/>
        </w:rPr>
        <w:t xml:space="preserve"> </w:t>
      </w:r>
      <w:r w:rsidR="007E7932" w:rsidRPr="00F20F87">
        <w:rPr>
          <w:rFonts w:cstheme="minorHAnsi"/>
        </w:rPr>
        <w:t>This form provides information on the study, the treatments we are using, what has happened and what will happen if you decide to continue as well as the risks and benefits of taking part.</w:t>
      </w:r>
    </w:p>
    <w:p w14:paraId="3A62362D" w14:textId="77777777" w:rsidR="0099331A" w:rsidRDefault="0099331A" w:rsidP="00570141">
      <w:pPr>
        <w:spacing w:after="0" w:line="240" w:lineRule="auto"/>
        <w:rPr>
          <w:rFonts w:cstheme="minorHAnsi"/>
        </w:rPr>
      </w:pPr>
    </w:p>
    <w:p w14:paraId="546F0DCE" w14:textId="77777777" w:rsidR="00A56E29" w:rsidRDefault="00570141" w:rsidP="00FF7B77">
      <w:pPr>
        <w:spacing w:after="0" w:line="240" w:lineRule="auto"/>
        <w:rPr>
          <w:rFonts w:cstheme="minorHAnsi"/>
        </w:rPr>
      </w:pPr>
      <w:r w:rsidRPr="00F20F87">
        <w:rPr>
          <w:rFonts w:cstheme="minorHAnsi"/>
        </w:rPr>
        <w:t xml:space="preserve">Please take time to read the following information carefully and do talk about it with other people if you would like to. Ask us if there is anything that you do not understand or if you would like more information.  You can take time to think about </w:t>
      </w:r>
      <w:r w:rsidR="00C477DF" w:rsidRPr="00F20F87">
        <w:rPr>
          <w:rFonts w:cstheme="minorHAnsi"/>
        </w:rPr>
        <w:t>whether</w:t>
      </w:r>
      <w:r w:rsidRPr="00F20F87">
        <w:rPr>
          <w:rFonts w:cstheme="minorHAnsi"/>
        </w:rPr>
        <w:t xml:space="preserve"> you wish to continue taking part in the study.</w:t>
      </w:r>
    </w:p>
    <w:p w14:paraId="0A3B1B08" w14:textId="783FE130" w:rsidR="007F3EFA" w:rsidRPr="00F20F87" w:rsidRDefault="007F3EFA" w:rsidP="00FF7B77">
      <w:pPr>
        <w:spacing w:after="0" w:line="240" w:lineRule="auto"/>
        <w:rPr>
          <w:rFonts w:cstheme="minorHAnsi"/>
        </w:rPr>
      </w:pPr>
    </w:p>
    <w:p w14:paraId="1888C964" w14:textId="77777777" w:rsidR="007F3EFA" w:rsidRPr="00F20F87" w:rsidRDefault="007F3EFA" w:rsidP="00673DF9">
      <w:pPr>
        <w:spacing w:after="0" w:line="240" w:lineRule="auto"/>
        <w:rPr>
          <w:rFonts w:cstheme="minorHAnsi"/>
        </w:rPr>
      </w:pPr>
      <w:r w:rsidRPr="00F20F87">
        <w:rPr>
          <w:rFonts w:cstheme="minorHAnsi"/>
        </w:rPr>
        <w:t>Thank you for reading this.</w:t>
      </w:r>
    </w:p>
    <w:p w14:paraId="48A2C1A0" w14:textId="77777777" w:rsidR="007F3EFA" w:rsidRPr="00424449" w:rsidRDefault="007F3EFA" w:rsidP="00424449">
      <w:pPr>
        <w:spacing w:after="0" w:line="240" w:lineRule="auto"/>
        <w:rPr>
          <w:rFonts w:cstheme="minorHAnsi"/>
        </w:rPr>
      </w:pPr>
    </w:p>
    <w:p w14:paraId="26EAFCA8" w14:textId="7742D43D" w:rsidR="007F3EFA" w:rsidRPr="00673DF9" w:rsidRDefault="007F3EFA" w:rsidP="00673DF9">
      <w:pPr>
        <w:spacing w:after="0" w:line="240" w:lineRule="auto"/>
        <w:rPr>
          <w:rFonts w:cstheme="minorHAnsi"/>
          <w:b/>
          <w:bCs/>
          <w:u w:val="single"/>
        </w:rPr>
      </w:pPr>
      <w:r w:rsidRPr="00673DF9">
        <w:rPr>
          <w:rFonts w:cstheme="minorHAnsi"/>
          <w:b/>
          <w:bCs/>
          <w:u w:val="single"/>
        </w:rPr>
        <w:t xml:space="preserve">What is the purpose of the </w:t>
      </w:r>
      <w:proofErr w:type="spellStart"/>
      <w:r w:rsidRPr="00673DF9">
        <w:rPr>
          <w:rFonts w:cstheme="minorHAnsi"/>
          <w:b/>
          <w:bCs/>
          <w:u w:val="single"/>
        </w:rPr>
        <w:t>SepT</w:t>
      </w:r>
      <w:r w:rsidR="00F042A9">
        <w:rPr>
          <w:rFonts w:cstheme="minorHAnsi"/>
          <w:b/>
          <w:bCs/>
          <w:u w:val="single"/>
        </w:rPr>
        <w:t>i</w:t>
      </w:r>
      <w:r w:rsidRPr="00673DF9">
        <w:rPr>
          <w:rFonts w:cstheme="minorHAnsi"/>
          <w:b/>
          <w:bCs/>
          <w:u w:val="single"/>
        </w:rPr>
        <w:t>C</w:t>
      </w:r>
      <w:proofErr w:type="spellEnd"/>
      <w:r w:rsidRPr="00673DF9">
        <w:rPr>
          <w:rFonts w:cstheme="minorHAnsi"/>
          <w:b/>
          <w:bCs/>
          <w:u w:val="single"/>
        </w:rPr>
        <w:t xml:space="preserve"> study?</w:t>
      </w:r>
    </w:p>
    <w:p w14:paraId="1FEB713B" w14:textId="3D44588D" w:rsidR="007F3EFA" w:rsidRPr="00424449" w:rsidRDefault="007F3EFA" w:rsidP="00424449">
      <w:pPr>
        <w:spacing w:after="0" w:line="240" w:lineRule="auto"/>
        <w:rPr>
          <w:rFonts w:cstheme="minorHAnsi"/>
        </w:rPr>
      </w:pPr>
      <w:proofErr w:type="spellStart"/>
      <w:r w:rsidRPr="00424449">
        <w:rPr>
          <w:rFonts w:cstheme="minorHAnsi"/>
        </w:rPr>
        <w:t>SepT</w:t>
      </w:r>
      <w:r w:rsidR="00222D4D">
        <w:rPr>
          <w:rFonts w:cstheme="minorHAnsi"/>
        </w:rPr>
        <w:t>i</w:t>
      </w:r>
      <w:r w:rsidRPr="00424449">
        <w:rPr>
          <w:rFonts w:cstheme="minorHAnsi"/>
        </w:rPr>
        <w:t>C</w:t>
      </w:r>
      <w:proofErr w:type="spellEnd"/>
      <w:r w:rsidRPr="00424449">
        <w:rPr>
          <w:rFonts w:cstheme="minorHAnsi"/>
        </w:rPr>
        <w:t xml:space="preserve"> is the name of a research trial which is looking at treatment</w:t>
      </w:r>
      <w:r w:rsidR="00FF7B77">
        <w:rPr>
          <w:rFonts w:cstheme="minorHAnsi"/>
        </w:rPr>
        <w:t>s</w:t>
      </w:r>
      <w:r w:rsidRPr="00424449">
        <w:rPr>
          <w:rFonts w:cstheme="minorHAnsi"/>
        </w:rPr>
        <w:t xml:space="preserve"> for sepsis. A research trial is a study that focuses on finding a treatment for a specific condition or disease. The trial aims to find out </w:t>
      </w:r>
      <w:r w:rsidR="00515239">
        <w:rPr>
          <w:rFonts w:cstheme="minorHAnsi"/>
        </w:rPr>
        <w:t>what are the</w:t>
      </w:r>
      <w:r w:rsidRPr="00424449">
        <w:rPr>
          <w:rFonts w:cstheme="minorHAnsi"/>
        </w:rPr>
        <w:t xml:space="preserve"> </w:t>
      </w:r>
      <w:r w:rsidR="00181D4D">
        <w:rPr>
          <w:rFonts w:cstheme="minorHAnsi"/>
        </w:rPr>
        <w:t xml:space="preserve">best </w:t>
      </w:r>
      <w:r w:rsidR="00181D4D" w:rsidRPr="00424449">
        <w:rPr>
          <w:rFonts w:cstheme="minorHAnsi"/>
        </w:rPr>
        <w:t>treatme</w:t>
      </w:r>
      <w:r w:rsidR="00181D4D">
        <w:rPr>
          <w:rFonts w:cstheme="minorHAnsi"/>
        </w:rPr>
        <w:t>n</w:t>
      </w:r>
      <w:r w:rsidR="00181D4D" w:rsidRPr="00424449">
        <w:rPr>
          <w:rFonts w:cstheme="minorHAnsi"/>
        </w:rPr>
        <w:t>ts</w:t>
      </w:r>
      <w:r w:rsidR="00515239">
        <w:rPr>
          <w:rFonts w:cstheme="minorHAnsi"/>
        </w:rPr>
        <w:t xml:space="preserve"> for sepsis</w:t>
      </w:r>
      <w:r w:rsidRPr="00424449">
        <w:rPr>
          <w:rFonts w:cstheme="minorHAnsi"/>
        </w:rPr>
        <w:t>.</w:t>
      </w:r>
    </w:p>
    <w:p w14:paraId="2663A0C1" w14:textId="77777777" w:rsidR="007F3EFA" w:rsidRPr="00424449" w:rsidRDefault="007F3EFA" w:rsidP="00424449">
      <w:pPr>
        <w:spacing w:after="0" w:line="240" w:lineRule="auto"/>
        <w:rPr>
          <w:rFonts w:cstheme="minorHAnsi"/>
        </w:rPr>
      </w:pPr>
    </w:p>
    <w:p w14:paraId="539F8AAC" w14:textId="7D42E519" w:rsidR="007F3EFA" w:rsidRPr="00424449" w:rsidRDefault="007F3EFA" w:rsidP="00152AAA">
      <w:pPr>
        <w:rPr>
          <w:rFonts w:cstheme="minorHAnsi"/>
        </w:rPr>
      </w:pPr>
      <w:r w:rsidRPr="00424449">
        <w:rPr>
          <w:rFonts w:cstheme="minorHAnsi"/>
        </w:rPr>
        <w:t xml:space="preserve">Sepsis happens when your body is reacting to an overwhelming infection. This can cause damage to the tissue and organs in your body. Sepsis is a medical emergency that requires urgent treatment with </w:t>
      </w:r>
      <w:r w:rsidR="00181D4D">
        <w:rPr>
          <w:rFonts w:cstheme="minorHAnsi"/>
        </w:rPr>
        <w:t xml:space="preserve">antibiotics, </w:t>
      </w:r>
      <w:r w:rsidR="00C82B69" w:rsidRPr="00424449">
        <w:rPr>
          <w:rFonts w:cstheme="minorHAnsi"/>
        </w:rPr>
        <w:t>fluids,</w:t>
      </w:r>
      <w:r w:rsidRPr="00424449">
        <w:rPr>
          <w:rFonts w:cstheme="minorHAnsi"/>
        </w:rPr>
        <w:t xml:space="preserve"> and other drugs to help oxygen flow to important organs and help the heart. </w:t>
      </w:r>
      <w:r w:rsidR="00CC3585" w:rsidRPr="00BB0F5B">
        <w:rPr>
          <w:rFonts w:cstheme="minorHAnsi"/>
        </w:rPr>
        <w:t xml:space="preserve">There are </w:t>
      </w:r>
      <w:r w:rsidR="00CC3585">
        <w:rPr>
          <w:rFonts w:cstheme="minorHAnsi"/>
        </w:rPr>
        <w:t xml:space="preserve">different </w:t>
      </w:r>
      <w:r w:rsidR="00CC3585" w:rsidRPr="00BB0F5B">
        <w:rPr>
          <w:rFonts w:cstheme="minorHAnsi"/>
        </w:rPr>
        <w:t xml:space="preserve">treatments available for </w:t>
      </w:r>
      <w:r w:rsidR="00CC3585">
        <w:rPr>
          <w:rFonts w:cstheme="minorHAnsi"/>
        </w:rPr>
        <w:t>s</w:t>
      </w:r>
      <w:r w:rsidR="00CC3585" w:rsidRPr="00BB0F5B">
        <w:rPr>
          <w:rFonts w:cstheme="minorHAnsi"/>
        </w:rPr>
        <w:t xml:space="preserve">epsis and in this </w:t>
      </w:r>
      <w:r w:rsidR="00C82B69" w:rsidRPr="00BB0F5B">
        <w:rPr>
          <w:rFonts w:cstheme="minorHAnsi"/>
        </w:rPr>
        <w:t>trial,</w:t>
      </w:r>
      <w:r w:rsidR="00CC3585" w:rsidRPr="00BB0F5B">
        <w:rPr>
          <w:rFonts w:cstheme="minorHAnsi"/>
        </w:rPr>
        <w:t xml:space="preserve"> we want to know which treatments are best.</w:t>
      </w:r>
    </w:p>
    <w:p w14:paraId="2A97C03A" w14:textId="77777777" w:rsidR="007F3EFA" w:rsidRPr="00673DF9" w:rsidRDefault="007F3EFA" w:rsidP="00673DF9">
      <w:pPr>
        <w:spacing w:after="0" w:line="240" w:lineRule="auto"/>
        <w:rPr>
          <w:rFonts w:cstheme="minorHAnsi"/>
          <w:b/>
          <w:bCs/>
          <w:u w:val="single"/>
        </w:rPr>
      </w:pPr>
      <w:r w:rsidRPr="00673DF9">
        <w:rPr>
          <w:rFonts w:cstheme="minorHAnsi"/>
          <w:b/>
          <w:bCs/>
          <w:u w:val="single"/>
        </w:rPr>
        <w:t>What are we testing in this research?</w:t>
      </w:r>
    </w:p>
    <w:p w14:paraId="1AB63F73" w14:textId="77777777" w:rsidR="007F3EFA" w:rsidRPr="00424449" w:rsidRDefault="007F3EFA" w:rsidP="00673DF9">
      <w:pPr>
        <w:spacing w:after="0" w:line="240" w:lineRule="auto"/>
        <w:rPr>
          <w:rFonts w:cstheme="minorHAnsi"/>
        </w:rPr>
      </w:pPr>
      <w:r w:rsidRPr="00424449">
        <w:rPr>
          <w:rFonts w:cstheme="minorHAnsi"/>
        </w:rPr>
        <w:t>We are testing three different things in this study: -</w:t>
      </w:r>
    </w:p>
    <w:p w14:paraId="5CACD21A" w14:textId="77777777" w:rsidR="007F3EFA" w:rsidRPr="00424449" w:rsidRDefault="007F3EFA" w:rsidP="00673DF9">
      <w:pPr>
        <w:spacing w:after="0" w:line="240" w:lineRule="auto"/>
        <w:rPr>
          <w:rFonts w:cstheme="minorHAnsi"/>
        </w:rPr>
      </w:pPr>
    </w:p>
    <w:p w14:paraId="77B1CB20" w14:textId="00B2E9F3" w:rsidR="007F3EFA" w:rsidRPr="00673DF9" w:rsidRDefault="007F3EFA" w:rsidP="00673DF9">
      <w:pPr>
        <w:pStyle w:val="ListParagraph"/>
        <w:numPr>
          <w:ilvl w:val="0"/>
          <w:numId w:val="1"/>
        </w:numPr>
        <w:rPr>
          <w:rFonts w:asciiTheme="minorHAnsi" w:eastAsiaTheme="minorHAnsi" w:hAnsiTheme="minorHAnsi" w:cstheme="minorHAnsi"/>
          <w:sz w:val="22"/>
          <w:szCs w:val="22"/>
        </w:rPr>
      </w:pPr>
      <w:r w:rsidRPr="00673DF9">
        <w:rPr>
          <w:rFonts w:asciiTheme="minorHAnsi" w:eastAsiaTheme="minorHAnsi" w:hAnsiTheme="minorHAnsi" w:cstheme="minorHAnsi"/>
          <w:b/>
          <w:bCs/>
          <w:sz w:val="22"/>
          <w:szCs w:val="22"/>
          <w:u w:val="single"/>
        </w:rPr>
        <w:t xml:space="preserve">Diagnostic Trial </w:t>
      </w:r>
    </w:p>
    <w:p w14:paraId="7ACA7E89" w14:textId="3541FC40" w:rsidR="007F3EFA" w:rsidRPr="00F20F87" w:rsidRDefault="007F3EFA" w:rsidP="00673DF9">
      <w:pPr>
        <w:spacing w:after="0" w:line="240" w:lineRule="auto"/>
        <w:rPr>
          <w:rFonts w:cstheme="minorHAnsi"/>
        </w:rPr>
      </w:pPr>
      <w:r w:rsidRPr="00673DF9">
        <w:rPr>
          <w:rFonts w:cstheme="minorHAnsi"/>
        </w:rPr>
        <w:t xml:space="preserve">Patients who have sepsis due to a serious infection need treatment as soon as possible. The treatment usually starts with drugs such as antibiotics to </w:t>
      </w:r>
      <w:r w:rsidR="009D365C">
        <w:rPr>
          <w:rFonts w:cstheme="minorHAnsi"/>
        </w:rPr>
        <w:t>help fight</w:t>
      </w:r>
      <w:r w:rsidRPr="00673DF9">
        <w:rPr>
          <w:rFonts w:cstheme="minorHAnsi"/>
        </w:rPr>
        <w:t xml:space="preserve"> the infection. Sometimes these drugs are used for longer than needed, which </w:t>
      </w:r>
      <w:r w:rsidRPr="00F20F87">
        <w:rPr>
          <w:rFonts w:cstheme="minorHAnsi"/>
        </w:rPr>
        <w:t xml:space="preserve">can cause side effects that </w:t>
      </w:r>
      <w:r w:rsidR="001725C3" w:rsidRPr="00F20F87">
        <w:rPr>
          <w:rFonts w:cstheme="minorHAnsi"/>
        </w:rPr>
        <w:t>can be</w:t>
      </w:r>
      <w:r w:rsidRPr="00F20F87">
        <w:rPr>
          <w:rFonts w:cstheme="minorHAnsi"/>
        </w:rPr>
        <w:t xml:space="preserve"> harmful to patients. This might also make infections more difficult to treat in the future as it risks bugs (</w:t>
      </w:r>
      <w:r w:rsidR="001725C3" w:rsidRPr="00F20F87">
        <w:rPr>
          <w:rFonts w:cstheme="minorHAnsi"/>
        </w:rPr>
        <w:t>bacter</w:t>
      </w:r>
      <w:r w:rsidR="00930092" w:rsidRPr="00F20F87">
        <w:rPr>
          <w:rFonts w:cstheme="minorHAnsi"/>
        </w:rPr>
        <w:t>ia</w:t>
      </w:r>
      <w:r w:rsidR="003F4EB7" w:rsidRPr="00F20F87">
        <w:rPr>
          <w:rFonts w:cstheme="minorHAnsi"/>
        </w:rPr>
        <w:t xml:space="preserve"> and other microorganisms</w:t>
      </w:r>
      <w:r w:rsidRPr="00F20F87">
        <w:rPr>
          <w:rFonts w:cstheme="minorHAnsi"/>
        </w:rPr>
        <w:t>) be</w:t>
      </w:r>
      <w:r w:rsidR="00930092" w:rsidRPr="00F20F87">
        <w:rPr>
          <w:rFonts w:cstheme="minorHAnsi"/>
        </w:rPr>
        <w:t>coming</w:t>
      </w:r>
      <w:r w:rsidRPr="00F20F87">
        <w:rPr>
          <w:rFonts w:cstheme="minorHAnsi"/>
        </w:rPr>
        <w:t xml:space="preserve"> used to and not being killed by antibiotics. </w:t>
      </w:r>
      <w:r w:rsidR="0047240F" w:rsidRPr="00F20F87">
        <w:rPr>
          <w:rFonts w:cstheme="minorHAnsi"/>
        </w:rPr>
        <w:t>Also,</w:t>
      </w:r>
      <w:r w:rsidRPr="00F20F87">
        <w:rPr>
          <w:rFonts w:cstheme="minorHAnsi"/>
        </w:rPr>
        <w:t xml:space="preserve"> not all patients who are </w:t>
      </w:r>
      <w:r w:rsidR="009B3DC5">
        <w:rPr>
          <w:rFonts w:cstheme="minorHAnsi"/>
        </w:rPr>
        <w:t xml:space="preserve">at </w:t>
      </w:r>
      <w:r w:rsidRPr="00F20F87">
        <w:rPr>
          <w:rFonts w:cstheme="minorHAnsi"/>
        </w:rPr>
        <w:t xml:space="preserve">first thought to have sepsis (and receive antibiotics) have an infection, so they may not have required antibiotic treatment at all. </w:t>
      </w:r>
      <w:r w:rsidR="008934BA" w:rsidRPr="00F20F87">
        <w:rPr>
          <w:rFonts w:cstheme="minorHAnsi"/>
        </w:rPr>
        <w:t>So,</w:t>
      </w:r>
      <w:r w:rsidRPr="00F20F87">
        <w:rPr>
          <w:rFonts w:cstheme="minorHAnsi"/>
        </w:rPr>
        <w:t xml:space="preserve"> it</w:t>
      </w:r>
      <w:r w:rsidR="009908AB" w:rsidRPr="00F20F87">
        <w:rPr>
          <w:rFonts w:cstheme="minorHAnsi"/>
        </w:rPr>
        <w:t xml:space="preserve"> i</w:t>
      </w:r>
      <w:r w:rsidRPr="00F20F87">
        <w:rPr>
          <w:rFonts w:cstheme="minorHAnsi"/>
        </w:rPr>
        <w:t xml:space="preserve">s </w:t>
      </w:r>
      <w:proofErr w:type="gramStart"/>
      <w:r w:rsidRPr="00F20F87">
        <w:rPr>
          <w:rFonts w:cstheme="minorHAnsi"/>
        </w:rPr>
        <w:t>really important</w:t>
      </w:r>
      <w:proofErr w:type="gramEnd"/>
      <w:r w:rsidRPr="00F20F87">
        <w:rPr>
          <w:rFonts w:cstheme="minorHAnsi"/>
        </w:rPr>
        <w:t xml:space="preserve"> that we find out which patient needs antibiotics for an infection</w:t>
      </w:r>
      <w:r w:rsidR="009B3DC5">
        <w:rPr>
          <w:rFonts w:cstheme="minorHAnsi"/>
        </w:rPr>
        <w:t>,</w:t>
      </w:r>
      <w:r w:rsidRPr="00F20F87">
        <w:rPr>
          <w:rFonts w:cstheme="minorHAnsi"/>
        </w:rPr>
        <w:t xml:space="preserve"> who does not need them</w:t>
      </w:r>
      <w:r w:rsidR="009046B8">
        <w:rPr>
          <w:rFonts w:cstheme="minorHAnsi"/>
        </w:rPr>
        <w:t xml:space="preserve"> and if we</w:t>
      </w:r>
      <w:r w:rsidRPr="00F20F87">
        <w:rPr>
          <w:rFonts w:cstheme="minorHAnsi"/>
        </w:rPr>
        <w:t xml:space="preserve"> can stop them</w:t>
      </w:r>
      <w:r w:rsidR="00EF1B67" w:rsidRPr="00F20F87">
        <w:rPr>
          <w:rFonts w:cstheme="minorHAnsi"/>
        </w:rPr>
        <w:t>,</w:t>
      </w:r>
      <w:r w:rsidRPr="00F20F87">
        <w:rPr>
          <w:rFonts w:cstheme="minorHAnsi"/>
        </w:rPr>
        <w:t xml:space="preserve"> as soon as possible.   </w:t>
      </w:r>
    </w:p>
    <w:p w14:paraId="45654DF9" w14:textId="77777777" w:rsidR="007F3EFA" w:rsidRPr="00F20F87" w:rsidRDefault="007F3EFA" w:rsidP="00673DF9">
      <w:pPr>
        <w:spacing w:after="0" w:line="240" w:lineRule="auto"/>
        <w:rPr>
          <w:rFonts w:cstheme="minorHAnsi"/>
        </w:rPr>
      </w:pPr>
    </w:p>
    <w:p w14:paraId="5A6D1B34" w14:textId="0D5D574B" w:rsidR="007F3EFA" w:rsidRPr="00F20F87" w:rsidRDefault="007F3EFA" w:rsidP="00424449">
      <w:pPr>
        <w:spacing w:after="0" w:line="240" w:lineRule="auto"/>
        <w:rPr>
          <w:rFonts w:cstheme="minorHAnsi"/>
        </w:rPr>
      </w:pPr>
      <w:r w:rsidRPr="00F20F87">
        <w:rPr>
          <w:rFonts w:cstheme="minorHAnsi"/>
        </w:rPr>
        <w:t>Patients in this group will have a Rapid-PCR test. A blood sample</w:t>
      </w:r>
      <w:r w:rsidR="00B1515C" w:rsidRPr="00F20F87">
        <w:rPr>
          <w:rFonts w:cstheme="minorHAnsi"/>
        </w:rPr>
        <w:t xml:space="preserve"> may have been</w:t>
      </w:r>
      <w:r w:rsidRPr="00F20F87">
        <w:rPr>
          <w:rFonts w:cstheme="minorHAnsi"/>
        </w:rPr>
        <w:t xml:space="preserve"> taken either using a needle or via a line if already in place.  It w</w:t>
      </w:r>
      <w:r w:rsidR="006D2458" w:rsidRPr="00F20F87">
        <w:rPr>
          <w:rFonts w:cstheme="minorHAnsi"/>
        </w:rPr>
        <w:t xml:space="preserve">ould then have been </w:t>
      </w:r>
      <w:r w:rsidRPr="00F20F87">
        <w:rPr>
          <w:rFonts w:cstheme="minorHAnsi"/>
        </w:rPr>
        <w:t xml:space="preserve">sent to a laboratory for testing using a technique called PCR (polymerase chain reaction), which can quickly identify </w:t>
      </w:r>
      <w:r w:rsidR="006718DD" w:rsidRPr="00F20F87">
        <w:rPr>
          <w:rFonts w:cstheme="minorHAnsi"/>
        </w:rPr>
        <w:t>bacteria</w:t>
      </w:r>
      <w:r w:rsidRPr="00F20F87">
        <w:rPr>
          <w:rFonts w:cstheme="minorHAnsi"/>
        </w:rPr>
        <w:t>.</w:t>
      </w:r>
    </w:p>
    <w:p w14:paraId="1A945B6E" w14:textId="77777777" w:rsidR="00424449" w:rsidRPr="00F20F87" w:rsidRDefault="00424449" w:rsidP="00424449">
      <w:pPr>
        <w:spacing w:after="0" w:line="240" w:lineRule="auto"/>
        <w:rPr>
          <w:rFonts w:cstheme="minorHAnsi"/>
        </w:rPr>
      </w:pPr>
    </w:p>
    <w:p w14:paraId="155914FB" w14:textId="49435E7E" w:rsidR="00424449" w:rsidRPr="00673DF9" w:rsidRDefault="00424449" w:rsidP="00673DF9">
      <w:pPr>
        <w:spacing w:after="0" w:line="240" w:lineRule="auto"/>
        <w:rPr>
          <w:rFonts w:cstheme="minorHAnsi"/>
        </w:rPr>
      </w:pPr>
      <w:r w:rsidRPr="00F20F87">
        <w:rPr>
          <w:rFonts w:cstheme="minorHAnsi"/>
        </w:rPr>
        <w:t>If the PCR test is positive for a microorganism</w:t>
      </w:r>
      <w:r w:rsidRPr="00673DF9">
        <w:rPr>
          <w:rFonts w:cstheme="minorHAnsi"/>
        </w:rPr>
        <w:t xml:space="preserve">, </w:t>
      </w:r>
      <w:r w:rsidR="00240EB5">
        <w:rPr>
          <w:rFonts w:cstheme="minorHAnsi"/>
        </w:rPr>
        <w:t>the patient’s</w:t>
      </w:r>
      <w:r w:rsidRPr="00673DF9">
        <w:rPr>
          <w:rFonts w:cstheme="minorHAnsi"/>
        </w:rPr>
        <w:t xml:space="preserve"> </w:t>
      </w:r>
      <w:r w:rsidR="007030B9">
        <w:rPr>
          <w:rFonts w:cstheme="minorHAnsi"/>
        </w:rPr>
        <w:t>medical</w:t>
      </w:r>
      <w:r w:rsidRPr="00673DF9">
        <w:rPr>
          <w:rFonts w:cstheme="minorHAnsi"/>
        </w:rPr>
        <w:t xml:space="preserve"> team will be told, so that </w:t>
      </w:r>
      <w:r w:rsidR="00240EB5">
        <w:rPr>
          <w:rFonts w:cstheme="minorHAnsi"/>
        </w:rPr>
        <w:t xml:space="preserve">the </w:t>
      </w:r>
      <w:r w:rsidRPr="00673DF9">
        <w:rPr>
          <w:rFonts w:cstheme="minorHAnsi"/>
        </w:rPr>
        <w:t xml:space="preserve">antibiotics are urgently looked at to check that they will kill the microorganism found by the PCR test, and that the patient has them for long enough to treat their infection. If the test is negative (no microorganisms are found) the patient’s </w:t>
      </w:r>
      <w:r w:rsidR="009C3FF7">
        <w:rPr>
          <w:rFonts w:cstheme="minorHAnsi"/>
        </w:rPr>
        <w:t>medical</w:t>
      </w:r>
      <w:r w:rsidRPr="00673DF9">
        <w:rPr>
          <w:rFonts w:cstheme="minorHAnsi"/>
        </w:rPr>
        <w:t xml:space="preserve"> team will use this information, as well as with other </w:t>
      </w:r>
      <w:r w:rsidR="00425983">
        <w:rPr>
          <w:rFonts w:cstheme="minorHAnsi"/>
        </w:rPr>
        <w:t xml:space="preserve">routine </w:t>
      </w:r>
      <w:r w:rsidRPr="00673DF9">
        <w:rPr>
          <w:rFonts w:cstheme="minorHAnsi"/>
        </w:rPr>
        <w:t>tests, to see if antibiotic treatment may be stopped.</w:t>
      </w:r>
    </w:p>
    <w:p w14:paraId="12BF2F38" w14:textId="77777777" w:rsidR="002B0D51" w:rsidRPr="002122C1" w:rsidRDefault="002B0D51" w:rsidP="002122C1">
      <w:pPr>
        <w:spacing w:after="0" w:line="240" w:lineRule="auto"/>
        <w:rPr>
          <w:rFonts w:cstheme="minorHAnsi"/>
          <w:i/>
          <w:iCs/>
        </w:rPr>
      </w:pPr>
    </w:p>
    <w:p w14:paraId="7A5C5A4F" w14:textId="53234421" w:rsidR="00152AAA" w:rsidRDefault="00152AAA">
      <w:pPr>
        <w:rPr>
          <w:rFonts w:cstheme="minorHAnsi"/>
          <w:b/>
          <w:bCs/>
          <w:u w:val="single"/>
        </w:rPr>
      </w:pPr>
    </w:p>
    <w:p w14:paraId="2612BB02" w14:textId="0EF8D051" w:rsidR="00424449" w:rsidRPr="00673DF9" w:rsidRDefault="00424449" w:rsidP="00673DF9">
      <w:pPr>
        <w:pStyle w:val="ListParagraph"/>
        <w:numPr>
          <w:ilvl w:val="0"/>
          <w:numId w:val="1"/>
        </w:numPr>
        <w:rPr>
          <w:rFonts w:eastAsiaTheme="minorHAnsi" w:cstheme="minorHAnsi"/>
          <w:b/>
          <w:bCs/>
          <w:u w:val="single"/>
        </w:rPr>
      </w:pPr>
      <w:r w:rsidRPr="00673DF9">
        <w:rPr>
          <w:rFonts w:asciiTheme="minorHAnsi" w:eastAsiaTheme="minorHAnsi" w:hAnsiTheme="minorHAnsi" w:cstheme="minorHAnsi"/>
          <w:b/>
          <w:bCs/>
          <w:sz w:val="22"/>
          <w:szCs w:val="22"/>
          <w:u w:val="single"/>
        </w:rPr>
        <w:lastRenderedPageBreak/>
        <w:t>Fluid Trial</w:t>
      </w:r>
    </w:p>
    <w:p w14:paraId="379CF7D2" w14:textId="52E707F7" w:rsidR="00424449" w:rsidRPr="00673DF9" w:rsidRDefault="00FB6ADA" w:rsidP="00673DF9">
      <w:pPr>
        <w:spacing w:after="0" w:line="240" w:lineRule="auto"/>
        <w:rPr>
          <w:rFonts w:cstheme="minorHAnsi"/>
        </w:rPr>
      </w:pPr>
      <w:r>
        <w:rPr>
          <w:rFonts w:cstheme="minorHAnsi"/>
        </w:rPr>
        <w:t>G</w:t>
      </w:r>
      <w:r w:rsidR="00424449" w:rsidRPr="00673DF9">
        <w:rPr>
          <w:rFonts w:cstheme="minorHAnsi"/>
        </w:rPr>
        <w:t>iving fluids</w:t>
      </w:r>
      <w:r>
        <w:rPr>
          <w:rFonts w:cstheme="minorHAnsi"/>
        </w:rPr>
        <w:t xml:space="preserve">, </w:t>
      </w:r>
      <w:r w:rsidR="00424449" w:rsidRPr="00673DF9">
        <w:rPr>
          <w:rFonts w:cstheme="minorHAnsi"/>
        </w:rPr>
        <w:t>through tubing in the arm known as a ‘drip’</w:t>
      </w:r>
      <w:r>
        <w:rPr>
          <w:rFonts w:cstheme="minorHAnsi"/>
        </w:rPr>
        <w:t>,</w:t>
      </w:r>
      <w:r w:rsidR="00424449" w:rsidRPr="00673DF9">
        <w:rPr>
          <w:rFonts w:cstheme="minorHAnsi"/>
        </w:rPr>
        <w:t xml:space="preserve"> is standard practice in treating sepsis, but there is no clear guide on how much fluid is enough or too much, and so a build-up of fluid in the body can occur which may be harmful.  We will test how much fluid should be given and whether to remove any build-up of extra fluid.</w:t>
      </w:r>
    </w:p>
    <w:p w14:paraId="1BDC00B1" w14:textId="77777777" w:rsidR="00424449" w:rsidRPr="00F20F87" w:rsidRDefault="00424449" w:rsidP="00673DF9">
      <w:pPr>
        <w:spacing w:after="0" w:line="240" w:lineRule="auto"/>
        <w:rPr>
          <w:rFonts w:cstheme="minorHAnsi"/>
        </w:rPr>
      </w:pPr>
    </w:p>
    <w:p w14:paraId="62135220" w14:textId="455A5A2E" w:rsidR="00424449" w:rsidRPr="00F20F87" w:rsidRDefault="00424449" w:rsidP="00673DF9">
      <w:pPr>
        <w:spacing w:after="0" w:line="240" w:lineRule="auto"/>
        <w:rPr>
          <w:rFonts w:cstheme="minorHAnsi"/>
        </w:rPr>
      </w:pPr>
      <w:r w:rsidRPr="00F20F87">
        <w:rPr>
          <w:rFonts w:cstheme="minorHAnsi"/>
        </w:rPr>
        <w:t xml:space="preserve">For patients in this group, depending on </w:t>
      </w:r>
      <w:r w:rsidR="009C3FF7" w:rsidRPr="00F20F87">
        <w:rPr>
          <w:rFonts w:cstheme="minorHAnsi"/>
        </w:rPr>
        <w:t>their</w:t>
      </w:r>
      <w:r w:rsidRPr="00F20F87">
        <w:rPr>
          <w:rFonts w:cstheme="minorHAnsi"/>
        </w:rPr>
        <w:t xml:space="preserve"> condition, </w:t>
      </w:r>
      <w:r w:rsidR="00D3036E" w:rsidRPr="00F20F87">
        <w:rPr>
          <w:rFonts w:cstheme="minorHAnsi"/>
        </w:rPr>
        <w:t>as little fluid as possible has be</w:t>
      </w:r>
      <w:r w:rsidR="00457D54" w:rsidRPr="00F20F87">
        <w:rPr>
          <w:rFonts w:cstheme="minorHAnsi"/>
        </w:rPr>
        <w:t>en given and</w:t>
      </w:r>
      <w:r w:rsidR="007E718A" w:rsidRPr="00F20F87">
        <w:rPr>
          <w:rFonts w:cstheme="minorHAnsi"/>
        </w:rPr>
        <w:t>,</w:t>
      </w:r>
      <w:r w:rsidR="00457D54" w:rsidRPr="00F20F87">
        <w:rPr>
          <w:rFonts w:cstheme="minorHAnsi"/>
        </w:rPr>
        <w:t xml:space="preserve"> when safe, </w:t>
      </w:r>
      <w:r w:rsidR="007E718A" w:rsidRPr="00F20F87">
        <w:rPr>
          <w:rFonts w:cstheme="minorHAnsi"/>
        </w:rPr>
        <w:t>build-up</w:t>
      </w:r>
      <w:r w:rsidR="00457D54" w:rsidRPr="00F20F87">
        <w:rPr>
          <w:rFonts w:cstheme="minorHAnsi"/>
        </w:rPr>
        <w:t xml:space="preserve"> of fluid has been treated with </w:t>
      </w:r>
      <w:r w:rsidR="00D16BE3" w:rsidRPr="00F20F87">
        <w:rPr>
          <w:rFonts w:cstheme="minorHAnsi"/>
        </w:rPr>
        <w:t>medication called diuretics.</w:t>
      </w:r>
      <w:r w:rsidRPr="00F20F87">
        <w:rPr>
          <w:rFonts w:cstheme="minorHAnsi"/>
        </w:rPr>
        <w:t xml:space="preserve"> If </w:t>
      </w:r>
      <w:r w:rsidR="003247E8" w:rsidRPr="00F20F87">
        <w:rPr>
          <w:rFonts w:cstheme="minorHAnsi"/>
        </w:rPr>
        <w:t>the patient is</w:t>
      </w:r>
      <w:r w:rsidRPr="00F20F87">
        <w:rPr>
          <w:rFonts w:cstheme="minorHAnsi"/>
        </w:rPr>
        <w:t xml:space="preserve"> already receiving kidney dialysis, excess fluid </w:t>
      </w:r>
      <w:r w:rsidR="00141E7A" w:rsidRPr="00F20F87">
        <w:rPr>
          <w:rFonts w:cstheme="minorHAnsi"/>
        </w:rPr>
        <w:t xml:space="preserve">has been removed using this method </w:t>
      </w:r>
      <w:r w:rsidRPr="00F20F87">
        <w:rPr>
          <w:rFonts w:cstheme="minorHAnsi"/>
        </w:rPr>
        <w:t>instead of diuretic medications.</w:t>
      </w:r>
    </w:p>
    <w:p w14:paraId="159CC06E" w14:textId="77777777" w:rsidR="002122C1" w:rsidRPr="00F20F87" w:rsidRDefault="002122C1" w:rsidP="002122C1">
      <w:pPr>
        <w:spacing w:after="0" w:line="240" w:lineRule="auto"/>
        <w:rPr>
          <w:rFonts w:cstheme="minorHAnsi"/>
        </w:rPr>
      </w:pPr>
    </w:p>
    <w:p w14:paraId="1CD6F617" w14:textId="77777777" w:rsidR="00424449" w:rsidRPr="00F20F87" w:rsidRDefault="00424449" w:rsidP="00673DF9">
      <w:pPr>
        <w:pStyle w:val="ListParagraph"/>
        <w:numPr>
          <w:ilvl w:val="0"/>
          <w:numId w:val="1"/>
        </w:numPr>
        <w:rPr>
          <w:rFonts w:asciiTheme="minorHAnsi" w:eastAsiaTheme="minorHAnsi" w:hAnsiTheme="minorHAnsi" w:cstheme="minorHAnsi"/>
          <w:b/>
          <w:bCs/>
          <w:sz w:val="22"/>
          <w:szCs w:val="22"/>
          <w:u w:val="single"/>
        </w:rPr>
      </w:pPr>
      <w:r w:rsidRPr="00F20F87">
        <w:rPr>
          <w:rFonts w:asciiTheme="minorHAnsi" w:eastAsiaTheme="minorHAnsi" w:hAnsiTheme="minorHAnsi" w:cstheme="minorHAnsi"/>
          <w:b/>
          <w:bCs/>
          <w:sz w:val="22"/>
          <w:szCs w:val="22"/>
          <w:u w:val="single"/>
        </w:rPr>
        <w:t>GM-CSF Trial</w:t>
      </w:r>
    </w:p>
    <w:p w14:paraId="7DAB86D3" w14:textId="679557E0" w:rsidR="00424449" w:rsidRPr="00F20F87" w:rsidRDefault="00424449" w:rsidP="00673DF9">
      <w:pPr>
        <w:spacing w:after="0" w:line="240" w:lineRule="auto"/>
      </w:pPr>
      <w:r w:rsidRPr="00F20F87">
        <w:t>GM-CSF is the short name for granulocyte-macrophage colony-stimulating factor.  This is approved</w:t>
      </w:r>
      <w:r w:rsidR="005271D0" w:rsidRPr="00F20F87">
        <w:t xml:space="preserve"> in the USA by the FDA as</w:t>
      </w:r>
      <w:r w:rsidRPr="00F20F87">
        <w:t xml:space="preserve"> type of protein that helps to make more white blood cells to help the immune system fight infection. The GM-CSF used in this trial is called </w:t>
      </w:r>
      <w:proofErr w:type="spellStart"/>
      <w:r w:rsidRPr="00F20F87">
        <w:t>Sargramostim</w:t>
      </w:r>
      <w:proofErr w:type="spellEnd"/>
      <w:r w:rsidRPr="00F20F87">
        <w:t>.</w:t>
      </w:r>
    </w:p>
    <w:p w14:paraId="38604EE1" w14:textId="77777777" w:rsidR="00424449" w:rsidRPr="00F20F87" w:rsidRDefault="00424449" w:rsidP="00673DF9">
      <w:pPr>
        <w:spacing w:after="0" w:line="240" w:lineRule="auto"/>
        <w:rPr>
          <w:rFonts w:cstheme="minorHAnsi"/>
        </w:rPr>
      </w:pPr>
    </w:p>
    <w:p w14:paraId="61BEDBE3" w14:textId="1C0B6DF0" w:rsidR="00424449" w:rsidRPr="00424449" w:rsidRDefault="00EB79EB" w:rsidP="00673DF9">
      <w:pPr>
        <w:spacing w:after="0" w:line="240" w:lineRule="auto"/>
      </w:pPr>
      <w:r w:rsidRPr="00F20F87">
        <w:t xml:space="preserve">This treatment </w:t>
      </w:r>
      <w:r w:rsidR="001711C0" w:rsidRPr="00F20F87">
        <w:t>will</w:t>
      </w:r>
      <w:r w:rsidR="00C31134" w:rsidRPr="00F20F87">
        <w:t xml:space="preserve"> only be given to patients who need support </w:t>
      </w:r>
      <w:r w:rsidR="00215747" w:rsidRPr="00F20F87">
        <w:t>for</w:t>
      </w:r>
      <w:r w:rsidR="004458FB" w:rsidRPr="00F20F87">
        <w:t xml:space="preserve"> their breathing or other</w:t>
      </w:r>
      <w:r w:rsidR="00215747" w:rsidRPr="00F20F87">
        <w:t xml:space="preserve"> important orga</w:t>
      </w:r>
      <w:r w:rsidR="69EAF4A8" w:rsidRPr="00F20F87">
        <w:t>n</w:t>
      </w:r>
      <w:r w:rsidR="00215747" w:rsidRPr="00F20F87">
        <w:t>s.</w:t>
      </w:r>
      <w:r w:rsidR="004458FB" w:rsidRPr="00F20F87">
        <w:t xml:space="preserve"> </w:t>
      </w:r>
      <w:r w:rsidR="00424449" w:rsidRPr="00F20F87">
        <w:t xml:space="preserve">For patients in this group, an injection </w:t>
      </w:r>
      <w:r w:rsidR="009046B8">
        <w:t>under</w:t>
      </w:r>
      <w:r w:rsidR="009046B8" w:rsidRPr="00F20F87">
        <w:t xml:space="preserve"> </w:t>
      </w:r>
      <w:r w:rsidR="00424449" w:rsidRPr="00F20F87">
        <w:t xml:space="preserve">the skin of 250-500mcg </w:t>
      </w:r>
      <w:proofErr w:type="spellStart"/>
      <w:r w:rsidR="00424449" w:rsidRPr="60CDC959">
        <w:t>Sargramostim</w:t>
      </w:r>
      <w:proofErr w:type="spellEnd"/>
      <w:r w:rsidR="00424449" w:rsidRPr="60CDC959">
        <w:t xml:space="preserve"> is given once a day for up to 8 days.  To help test if this does help patients, they will be compared </w:t>
      </w:r>
      <w:r w:rsidR="00804A09">
        <w:t>with</w:t>
      </w:r>
      <w:r w:rsidR="00804A09" w:rsidRPr="60CDC959">
        <w:t xml:space="preserve"> </w:t>
      </w:r>
      <w:r w:rsidR="00424449" w:rsidRPr="60CDC959">
        <w:t>other patients who will have a sugar solution made to look the same as the drug.  This is also given once a day for 8 days.  This is known as a ‘placebo’.</w:t>
      </w:r>
    </w:p>
    <w:p w14:paraId="72067E9C" w14:textId="77777777" w:rsidR="00424449" w:rsidRPr="00424449" w:rsidRDefault="00424449" w:rsidP="00673DF9">
      <w:pPr>
        <w:spacing w:after="0" w:line="240" w:lineRule="auto"/>
        <w:rPr>
          <w:rFonts w:cstheme="minorHAnsi"/>
        </w:rPr>
      </w:pPr>
    </w:p>
    <w:p w14:paraId="7E341D21" w14:textId="0AF334F3" w:rsidR="00424449" w:rsidRDefault="00424449" w:rsidP="00424449">
      <w:pPr>
        <w:spacing w:after="0" w:line="240" w:lineRule="auto"/>
        <w:rPr>
          <w:rFonts w:cstheme="minorHAnsi"/>
        </w:rPr>
      </w:pPr>
      <w:r w:rsidRPr="00424449">
        <w:rPr>
          <w:rFonts w:cstheme="minorHAnsi"/>
        </w:rPr>
        <w:t xml:space="preserve">To test if these </w:t>
      </w:r>
      <w:r w:rsidR="00827A8F">
        <w:rPr>
          <w:rFonts w:cstheme="minorHAnsi"/>
        </w:rPr>
        <w:t>different</w:t>
      </w:r>
      <w:r w:rsidRPr="00424449">
        <w:rPr>
          <w:rFonts w:cstheme="minorHAnsi"/>
        </w:rPr>
        <w:t xml:space="preserve"> things help patients with sepsis, patients will be compared with other patients who are having standard care. Standard care means having the treatment you would normally get for sepsis without </w:t>
      </w:r>
      <w:r w:rsidR="00562756">
        <w:rPr>
          <w:rFonts w:cstheme="minorHAnsi"/>
        </w:rPr>
        <w:t xml:space="preserve">the PCR test, or </w:t>
      </w:r>
      <w:r w:rsidRPr="00424449">
        <w:rPr>
          <w:rFonts w:cstheme="minorHAnsi"/>
        </w:rPr>
        <w:t xml:space="preserve">changes to fluid, or having GM-CSF.  This means that even if you are in the </w:t>
      </w:r>
      <w:proofErr w:type="spellStart"/>
      <w:r w:rsidRPr="00424449">
        <w:rPr>
          <w:rFonts w:cstheme="minorHAnsi"/>
        </w:rPr>
        <w:t>SepT</w:t>
      </w:r>
      <w:r w:rsidR="00222D4D">
        <w:rPr>
          <w:rFonts w:cstheme="minorHAnsi"/>
        </w:rPr>
        <w:t>i</w:t>
      </w:r>
      <w:r w:rsidRPr="00424449">
        <w:rPr>
          <w:rFonts w:cstheme="minorHAnsi"/>
        </w:rPr>
        <w:t>C</w:t>
      </w:r>
      <w:proofErr w:type="spellEnd"/>
      <w:r w:rsidRPr="00424449">
        <w:rPr>
          <w:rFonts w:cstheme="minorHAnsi"/>
        </w:rPr>
        <w:t xml:space="preserve"> trial, you may not have </w:t>
      </w:r>
      <w:r w:rsidR="00E4614C">
        <w:rPr>
          <w:rFonts w:cstheme="minorHAnsi"/>
        </w:rPr>
        <w:t xml:space="preserve">had </w:t>
      </w:r>
      <w:r w:rsidRPr="00424449">
        <w:rPr>
          <w:rFonts w:cstheme="minorHAnsi"/>
        </w:rPr>
        <w:t>any of these treatments or PCR tests.</w:t>
      </w:r>
    </w:p>
    <w:p w14:paraId="14DAD4C7" w14:textId="143FA9B7" w:rsidR="00352546" w:rsidRPr="00424449" w:rsidRDefault="00672857" w:rsidP="004345EB">
      <w:pPr>
        <w:spacing w:after="0" w:line="240" w:lineRule="auto"/>
        <w:jc w:val="center"/>
        <w:rPr>
          <w:rFonts w:cstheme="minorHAnsi"/>
        </w:rPr>
      </w:pPr>
      <w:r>
        <w:rPr>
          <w:noProof/>
        </w:rPr>
        <w:drawing>
          <wp:inline distT="0" distB="0" distL="0" distR="0" wp14:anchorId="03AAA942" wp14:editId="605E4D41">
            <wp:extent cx="3455422" cy="487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80268" cy="4911866"/>
                    </a:xfrm>
                    <a:prstGeom prst="rect">
                      <a:avLst/>
                    </a:prstGeom>
                  </pic:spPr>
                </pic:pic>
              </a:graphicData>
            </a:graphic>
          </wp:inline>
        </w:drawing>
      </w:r>
    </w:p>
    <w:p w14:paraId="5BACFCC3" w14:textId="77777777" w:rsidR="00DB0CBC" w:rsidRDefault="00DB0CBC" w:rsidP="00673DF9">
      <w:pPr>
        <w:spacing w:after="0" w:line="240" w:lineRule="auto"/>
        <w:rPr>
          <w:rFonts w:cstheme="minorHAnsi"/>
          <w:b/>
          <w:bCs/>
          <w:u w:val="single"/>
        </w:rPr>
      </w:pPr>
    </w:p>
    <w:p w14:paraId="587BF2A8" w14:textId="3D17F8B5" w:rsidR="00424449" w:rsidRPr="00673DF9" w:rsidRDefault="00424449" w:rsidP="00673DF9">
      <w:pPr>
        <w:spacing w:after="0" w:line="240" w:lineRule="auto"/>
        <w:rPr>
          <w:rFonts w:cstheme="minorHAnsi"/>
        </w:rPr>
      </w:pPr>
      <w:r w:rsidRPr="00673DF9">
        <w:rPr>
          <w:rFonts w:cstheme="minorHAnsi"/>
          <w:b/>
          <w:bCs/>
          <w:u w:val="single"/>
        </w:rPr>
        <w:t>Why have I been chosen?</w:t>
      </w:r>
    </w:p>
    <w:p w14:paraId="2A135C30" w14:textId="597F9DE3" w:rsidR="00424449" w:rsidRPr="00673DF9" w:rsidRDefault="00424449" w:rsidP="00673DF9">
      <w:pPr>
        <w:spacing w:after="0" w:line="240" w:lineRule="auto"/>
        <w:rPr>
          <w:rFonts w:cstheme="minorHAnsi"/>
        </w:rPr>
      </w:pPr>
      <w:r w:rsidRPr="00F20F87">
        <w:rPr>
          <w:rFonts w:cstheme="minorHAnsi"/>
        </w:rPr>
        <w:t>You have been asked to take part in this study because you are</w:t>
      </w:r>
      <w:r w:rsidR="0013195E" w:rsidRPr="00F20F87">
        <w:rPr>
          <w:rFonts w:cstheme="minorHAnsi"/>
        </w:rPr>
        <w:t>/were</w:t>
      </w:r>
      <w:r w:rsidRPr="00F20F87">
        <w:rPr>
          <w:rFonts w:cstheme="minorHAnsi"/>
        </w:rPr>
        <w:t xml:space="preserve"> being treated for suspected sepsis in an intensive care unit. We know that treating patients with sepsis early provides the best chance for treatments to work </w:t>
      </w:r>
      <w:r w:rsidRPr="00F20F87">
        <w:rPr>
          <w:rFonts w:cstheme="minorHAnsi"/>
        </w:rPr>
        <w:lastRenderedPageBreak/>
        <w:t xml:space="preserve">and so we need to include patients as soon as possible once they </w:t>
      </w:r>
      <w:r w:rsidRPr="00673DF9">
        <w:rPr>
          <w:rFonts w:cstheme="minorHAnsi"/>
        </w:rPr>
        <w:t>develop the condition</w:t>
      </w:r>
      <w:r w:rsidR="00420170">
        <w:rPr>
          <w:rFonts w:cstheme="minorHAnsi"/>
        </w:rPr>
        <w:t xml:space="preserve">, and so some of the treatments may already have started before you were given this consent form. </w:t>
      </w:r>
      <w:r w:rsidRPr="00673DF9">
        <w:rPr>
          <w:rFonts w:cstheme="minorHAnsi"/>
        </w:rPr>
        <w:t xml:space="preserve">Over a </w:t>
      </w:r>
      <w:r w:rsidR="0094546A">
        <w:rPr>
          <w:rFonts w:cstheme="minorHAnsi"/>
        </w:rPr>
        <w:t>3</w:t>
      </w:r>
      <w:r w:rsidRPr="00673DF9">
        <w:rPr>
          <w:rFonts w:cstheme="minorHAnsi"/>
        </w:rPr>
        <w:t>-year period we are planning to study up to 3800 patients like you, in hospitals in the UK.</w:t>
      </w:r>
    </w:p>
    <w:p w14:paraId="43C46BF6" w14:textId="77777777" w:rsidR="00424449" w:rsidRPr="00F20F87" w:rsidRDefault="00424449" w:rsidP="00673DF9">
      <w:pPr>
        <w:spacing w:after="0" w:line="240" w:lineRule="auto"/>
        <w:rPr>
          <w:rFonts w:cstheme="minorHAnsi"/>
        </w:rPr>
      </w:pPr>
    </w:p>
    <w:p w14:paraId="616EA3FE" w14:textId="77777777" w:rsidR="00424449" w:rsidRPr="00F20F87" w:rsidRDefault="00424449" w:rsidP="00673DF9">
      <w:pPr>
        <w:spacing w:after="0" w:line="240" w:lineRule="auto"/>
        <w:rPr>
          <w:rFonts w:cstheme="minorHAnsi"/>
          <w:b/>
          <w:bCs/>
          <w:u w:val="single"/>
        </w:rPr>
      </w:pPr>
      <w:r w:rsidRPr="00F20F87">
        <w:rPr>
          <w:rFonts w:cstheme="minorHAnsi"/>
          <w:b/>
          <w:bCs/>
          <w:u w:val="single"/>
        </w:rPr>
        <w:t>Do I have to take part?</w:t>
      </w:r>
    </w:p>
    <w:p w14:paraId="496A300B" w14:textId="6717F0E3" w:rsidR="00424449" w:rsidRPr="00F20F87" w:rsidRDefault="0013195E" w:rsidP="00424449">
      <w:pPr>
        <w:spacing w:after="0" w:line="240" w:lineRule="auto"/>
        <w:rPr>
          <w:rFonts w:cstheme="minorHAnsi"/>
        </w:rPr>
      </w:pPr>
      <w:r w:rsidRPr="00F20F87">
        <w:rPr>
          <w:rFonts w:cstheme="minorHAnsi"/>
        </w:rPr>
        <w:t>Y</w:t>
      </w:r>
      <w:r w:rsidR="00424449" w:rsidRPr="00F20F87">
        <w:rPr>
          <w:rFonts w:cstheme="minorHAnsi"/>
        </w:rPr>
        <w:t>ou can decide if you want to</w:t>
      </w:r>
      <w:r w:rsidRPr="00F20F87">
        <w:rPr>
          <w:rFonts w:cstheme="minorHAnsi"/>
        </w:rPr>
        <w:t xml:space="preserve"> continue taking</w:t>
      </w:r>
      <w:r w:rsidR="00424449" w:rsidRPr="00F20F87">
        <w:rPr>
          <w:rFonts w:cstheme="minorHAnsi"/>
        </w:rPr>
        <w:t xml:space="preserve"> part or not. It will not make a difference to </w:t>
      </w:r>
      <w:r w:rsidR="0094546A" w:rsidRPr="00F20F87">
        <w:rPr>
          <w:rFonts w:cstheme="minorHAnsi"/>
        </w:rPr>
        <w:t xml:space="preserve">the </w:t>
      </w:r>
      <w:r w:rsidR="00424449" w:rsidRPr="00F20F87">
        <w:rPr>
          <w:rFonts w:cstheme="minorHAnsi"/>
        </w:rPr>
        <w:t xml:space="preserve">standard healthcare you </w:t>
      </w:r>
      <w:r w:rsidR="00036EF9" w:rsidRPr="00F20F87">
        <w:rPr>
          <w:rFonts w:cstheme="minorHAnsi"/>
        </w:rPr>
        <w:t>receive</w:t>
      </w:r>
      <w:r w:rsidR="00424449" w:rsidRPr="00F20F87">
        <w:rPr>
          <w:rFonts w:cstheme="minorHAnsi"/>
        </w:rPr>
        <w:t xml:space="preserve"> if you do or </w:t>
      </w:r>
      <w:r w:rsidR="00036EF9" w:rsidRPr="00F20F87">
        <w:rPr>
          <w:rFonts w:cstheme="minorHAnsi"/>
        </w:rPr>
        <w:t xml:space="preserve">do </w:t>
      </w:r>
      <w:r w:rsidR="00424449" w:rsidRPr="00F20F87">
        <w:rPr>
          <w:rFonts w:cstheme="minorHAnsi"/>
        </w:rPr>
        <w:t xml:space="preserve">not </w:t>
      </w:r>
      <w:r w:rsidRPr="00F20F87">
        <w:rPr>
          <w:rFonts w:cstheme="minorHAnsi"/>
        </w:rPr>
        <w:t>continue taking part</w:t>
      </w:r>
      <w:r w:rsidR="00424449" w:rsidRPr="00F20F87">
        <w:rPr>
          <w:rFonts w:cstheme="minorHAnsi"/>
        </w:rPr>
        <w:t>.</w:t>
      </w:r>
    </w:p>
    <w:p w14:paraId="09C1FBFA" w14:textId="771B0232" w:rsidR="00424449" w:rsidRPr="00F20F87" w:rsidRDefault="00424449" w:rsidP="00424449">
      <w:pPr>
        <w:spacing w:after="0" w:line="240" w:lineRule="auto"/>
        <w:rPr>
          <w:rFonts w:cstheme="minorHAnsi"/>
        </w:rPr>
      </w:pPr>
      <w:r w:rsidRPr="00F20F87">
        <w:rPr>
          <w:rFonts w:cstheme="minorHAnsi"/>
        </w:rPr>
        <w:t>If you do want to</w:t>
      </w:r>
      <w:r w:rsidR="0013195E" w:rsidRPr="00F20F87">
        <w:rPr>
          <w:rFonts w:cstheme="minorHAnsi"/>
        </w:rPr>
        <w:t xml:space="preserve"> continue</w:t>
      </w:r>
      <w:r w:rsidRPr="00F20F87">
        <w:rPr>
          <w:rFonts w:cstheme="minorHAnsi"/>
        </w:rPr>
        <w:t>, you will be given this information sheet to keep and be asked to sign a consent form</w:t>
      </w:r>
      <w:r w:rsidR="0063261E">
        <w:rPr>
          <w:rFonts w:cstheme="minorHAnsi"/>
        </w:rPr>
        <w:t>.</w:t>
      </w:r>
    </w:p>
    <w:p w14:paraId="18D2E506" w14:textId="306814CE" w:rsidR="00424449" w:rsidRPr="00F20F87" w:rsidRDefault="00424449" w:rsidP="00424449">
      <w:pPr>
        <w:spacing w:after="0" w:line="240" w:lineRule="auto"/>
        <w:rPr>
          <w:rFonts w:cstheme="minorHAnsi"/>
        </w:rPr>
      </w:pPr>
      <w:r w:rsidRPr="00F20F87">
        <w:rPr>
          <w:rFonts w:cstheme="minorHAnsi"/>
        </w:rPr>
        <w:t>If you change your mind later, you can stop being part of the trial at any time without giving a reason.</w:t>
      </w:r>
    </w:p>
    <w:p w14:paraId="6DA8D6F1" w14:textId="77777777" w:rsidR="00424449" w:rsidRPr="00F20F87" w:rsidRDefault="00424449" w:rsidP="00673DF9">
      <w:pPr>
        <w:spacing w:after="0" w:line="240" w:lineRule="auto"/>
        <w:rPr>
          <w:rFonts w:cstheme="minorHAnsi"/>
        </w:rPr>
      </w:pPr>
    </w:p>
    <w:p w14:paraId="014ACB7F" w14:textId="3DA2E20A" w:rsidR="00424449" w:rsidRPr="00F20F87" w:rsidRDefault="00424449" w:rsidP="00673DF9">
      <w:pPr>
        <w:spacing w:after="0" w:line="240" w:lineRule="auto"/>
        <w:rPr>
          <w:rFonts w:cstheme="minorHAnsi"/>
          <w:b/>
          <w:bCs/>
          <w:u w:val="single"/>
        </w:rPr>
      </w:pPr>
      <w:r w:rsidRPr="00F20F87">
        <w:rPr>
          <w:rFonts w:cstheme="minorHAnsi"/>
          <w:b/>
          <w:bCs/>
          <w:u w:val="single"/>
        </w:rPr>
        <w:t>Which treatment</w:t>
      </w:r>
      <w:r w:rsidR="00A1264A" w:rsidRPr="00F20F87">
        <w:rPr>
          <w:rFonts w:cstheme="minorHAnsi"/>
          <w:b/>
          <w:bCs/>
          <w:u w:val="single"/>
        </w:rPr>
        <w:t>s</w:t>
      </w:r>
      <w:r w:rsidRPr="00F20F87">
        <w:rPr>
          <w:rFonts w:cstheme="minorHAnsi"/>
          <w:b/>
          <w:bCs/>
          <w:u w:val="single"/>
        </w:rPr>
        <w:t xml:space="preserve"> will I receive?  </w:t>
      </w:r>
    </w:p>
    <w:p w14:paraId="5E2D91E0" w14:textId="696E6C69" w:rsidR="00424449" w:rsidRPr="00673DF9" w:rsidRDefault="00424449" w:rsidP="00673DF9">
      <w:pPr>
        <w:spacing w:after="0" w:line="240" w:lineRule="auto"/>
      </w:pPr>
      <w:r w:rsidRPr="00F20F87">
        <w:t>You</w:t>
      </w:r>
      <w:r w:rsidR="1925BB62" w:rsidRPr="00F20F87">
        <w:t>r</w:t>
      </w:r>
      <w:r w:rsidRPr="00F20F87">
        <w:t xml:space="preserve"> doctor </w:t>
      </w:r>
      <w:r w:rsidR="0013195E" w:rsidRPr="00F20F87">
        <w:t>has</w:t>
      </w:r>
      <w:r w:rsidRPr="00F20F87">
        <w:t xml:space="preserve"> decide</w:t>
      </w:r>
      <w:r w:rsidR="0013195E" w:rsidRPr="00F20F87">
        <w:t>d</w:t>
      </w:r>
      <w:r w:rsidRPr="00F20F87">
        <w:t xml:space="preserve"> </w:t>
      </w:r>
      <w:r w:rsidR="008A2B12" w:rsidRPr="00F20F87">
        <w:t xml:space="preserve">whether you are suitable to participate in 1, 2 or </w:t>
      </w:r>
      <w:r w:rsidRPr="00F20F87">
        <w:t>three parts of the trial in this research. You</w:t>
      </w:r>
      <w:r w:rsidR="0013195E" w:rsidRPr="00F20F87">
        <w:t xml:space="preserve"> have been</w:t>
      </w:r>
      <w:r w:rsidRPr="00F20F87">
        <w:t xml:space="preserve"> </w:t>
      </w:r>
      <w:r w:rsidR="0055283D" w:rsidRPr="00F20F87">
        <w:t>allocated treatments</w:t>
      </w:r>
      <w:r w:rsidRPr="00F20F87">
        <w:t xml:space="preserve"> </w:t>
      </w:r>
      <w:r w:rsidRPr="60CDC959">
        <w:t xml:space="preserve">in </w:t>
      </w:r>
      <w:r w:rsidR="00787E55">
        <w:t>these trials</w:t>
      </w:r>
      <w:r w:rsidRPr="60CDC959">
        <w:t xml:space="preserve"> by a ‘randomisation’ process. Randomisation is a process that is like tossing a coin and means people are put into groups by chance rather than chosen for each group. This helps us compare very similar groups of patients to see which way of treating patients is the best. The groups are selected by a computer which has no information about the individual.</w:t>
      </w:r>
    </w:p>
    <w:p w14:paraId="154231A8" w14:textId="77777777" w:rsidR="00424449" w:rsidRPr="00673DF9" w:rsidRDefault="00424449" w:rsidP="00673DF9">
      <w:pPr>
        <w:spacing w:after="0" w:line="240" w:lineRule="auto"/>
        <w:rPr>
          <w:rFonts w:cstheme="minorHAnsi"/>
        </w:rPr>
      </w:pPr>
    </w:p>
    <w:p w14:paraId="2777ABC9" w14:textId="77777777" w:rsidR="00424449" w:rsidRPr="00F20F87" w:rsidRDefault="00424449" w:rsidP="00673DF9">
      <w:pPr>
        <w:spacing w:after="0" w:line="240" w:lineRule="auto"/>
        <w:rPr>
          <w:rFonts w:cstheme="minorHAnsi"/>
          <w:b/>
          <w:bCs/>
          <w:u w:val="single"/>
        </w:rPr>
      </w:pPr>
      <w:r w:rsidRPr="00673DF9">
        <w:rPr>
          <w:rFonts w:cstheme="minorHAnsi"/>
          <w:b/>
          <w:bCs/>
          <w:u w:val="single"/>
        </w:rPr>
        <w:t>What else will I need t</w:t>
      </w:r>
      <w:r w:rsidRPr="00F20F87">
        <w:rPr>
          <w:rFonts w:cstheme="minorHAnsi"/>
          <w:b/>
          <w:bCs/>
          <w:u w:val="single"/>
        </w:rPr>
        <w:t>o do?</w:t>
      </w:r>
    </w:p>
    <w:p w14:paraId="438F3E76" w14:textId="30C7E5B0" w:rsidR="00424449" w:rsidRPr="00F20F87" w:rsidRDefault="00424449" w:rsidP="00673DF9">
      <w:pPr>
        <w:spacing w:after="0" w:line="240" w:lineRule="auto"/>
        <w:rPr>
          <w:rFonts w:cstheme="minorHAnsi"/>
        </w:rPr>
      </w:pPr>
      <w:r w:rsidRPr="00F20F87">
        <w:rPr>
          <w:rFonts w:cstheme="minorHAnsi"/>
        </w:rPr>
        <w:t>If you are in the PCR test group, we</w:t>
      </w:r>
      <w:r w:rsidR="001029B8" w:rsidRPr="00F20F87">
        <w:rPr>
          <w:rFonts w:cstheme="minorHAnsi"/>
        </w:rPr>
        <w:t xml:space="preserve"> have taken</w:t>
      </w:r>
      <w:r w:rsidRPr="00F20F87">
        <w:rPr>
          <w:rFonts w:cstheme="minorHAnsi"/>
        </w:rPr>
        <w:t xml:space="preserve"> blood sample needed for the PCR test to be done.</w:t>
      </w:r>
    </w:p>
    <w:p w14:paraId="695BFA79" w14:textId="1C717302" w:rsidR="00424449" w:rsidRPr="00F20F87" w:rsidRDefault="00424449" w:rsidP="00673DF9">
      <w:pPr>
        <w:spacing w:after="0" w:line="240" w:lineRule="auto"/>
        <w:rPr>
          <w:rFonts w:cstheme="minorHAnsi"/>
        </w:rPr>
      </w:pPr>
      <w:r w:rsidRPr="00F20F87">
        <w:rPr>
          <w:rFonts w:cstheme="minorHAnsi"/>
        </w:rPr>
        <w:t xml:space="preserve">If you are in the fluid trial, you </w:t>
      </w:r>
      <w:r w:rsidR="00667F54" w:rsidRPr="00F20F87">
        <w:rPr>
          <w:rFonts w:cstheme="minorHAnsi"/>
        </w:rPr>
        <w:t>have</w:t>
      </w:r>
      <w:r w:rsidRPr="00F20F87">
        <w:rPr>
          <w:rFonts w:cstheme="minorHAnsi"/>
        </w:rPr>
        <w:t xml:space="preserve"> either receive</w:t>
      </w:r>
      <w:r w:rsidR="009741A2">
        <w:rPr>
          <w:rFonts w:cstheme="minorHAnsi"/>
        </w:rPr>
        <w:t>d</w:t>
      </w:r>
      <w:r w:rsidRPr="00F20F87">
        <w:rPr>
          <w:rFonts w:cstheme="minorHAnsi"/>
        </w:rPr>
        <w:t xml:space="preserve"> less fluid and have any build-up of fluid treated or have the standard amount used in your hospital</w:t>
      </w:r>
      <w:r w:rsidR="00E74134">
        <w:rPr>
          <w:rFonts w:cstheme="minorHAnsi"/>
        </w:rPr>
        <w:t>.</w:t>
      </w:r>
    </w:p>
    <w:p w14:paraId="08A4EA59" w14:textId="37D6BFE6" w:rsidR="00424449" w:rsidRPr="00F20F87" w:rsidRDefault="00424449" w:rsidP="00673DF9">
      <w:pPr>
        <w:spacing w:after="0" w:line="240" w:lineRule="auto"/>
        <w:rPr>
          <w:rFonts w:cstheme="minorHAnsi"/>
        </w:rPr>
      </w:pPr>
      <w:r w:rsidRPr="00F20F87">
        <w:rPr>
          <w:rFonts w:cstheme="minorHAnsi"/>
        </w:rPr>
        <w:t xml:space="preserve">If you are in the GM-CSF part of the </w:t>
      </w:r>
      <w:r w:rsidR="007C2C90" w:rsidRPr="00F20F87">
        <w:rPr>
          <w:rFonts w:cstheme="minorHAnsi"/>
        </w:rPr>
        <w:t>trial,</w:t>
      </w:r>
      <w:r w:rsidRPr="00F20F87">
        <w:rPr>
          <w:rFonts w:cstheme="minorHAnsi"/>
        </w:rPr>
        <w:t xml:space="preserve"> you </w:t>
      </w:r>
      <w:r w:rsidR="003372C1" w:rsidRPr="00F20F87">
        <w:rPr>
          <w:rFonts w:cstheme="minorHAnsi"/>
        </w:rPr>
        <w:t xml:space="preserve">would have received </w:t>
      </w:r>
      <w:r w:rsidRPr="00F20F87">
        <w:rPr>
          <w:rFonts w:cstheme="minorHAnsi"/>
        </w:rPr>
        <w:t>the treatment or placebo (a solution which looks like the treatment) every day for up to 8 days.</w:t>
      </w:r>
    </w:p>
    <w:p w14:paraId="39BF0B82" w14:textId="77777777" w:rsidR="00424449" w:rsidRPr="00F20F87" w:rsidRDefault="00424449" w:rsidP="00673DF9">
      <w:pPr>
        <w:spacing w:after="0" w:line="240" w:lineRule="auto"/>
        <w:rPr>
          <w:rFonts w:cstheme="minorHAnsi"/>
        </w:rPr>
      </w:pPr>
    </w:p>
    <w:p w14:paraId="71295663" w14:textId="4DD97279" w:rsidR="00424449" w:rsidRPr="00673DF9" w:rsidRDefault="00424449" w:rsidP="00673DF9">
      <w:pPr>
        <w:spacing w:after="0" w:line="240" w:lineRule="auto"/>
      </w:pPr>
      <w:r w:rsidRPr="00F20F87">
        <w:t xml:space="preserve">Once your treatment is finished, we </w:t>
      </w:r>
      <w:r w:rsidR="00461186" w:rsidRPr="00F20F87">
        <w:t xml:space="preserve">may contact you 3 months later </w:t>
      </w:r>
      <w:r w:rsidR="00461186">
        <w:t>to see how you are. W</w:t>
      </w:r>
      <w:r w:rsidR="00535DAF">
        <w:t>e w</w:t>
      </w:r>
      <w:r w:rsidRPr="60CDC959">
        <w:t xml:space="preserve">ill contact you 6 months after you started in the trial with a short telephone call to ask about your quality of life and wellbeing </w:t>
      </w:r>
      <w:r w:rsidR="009C7667" w:rsidRPr="60CDC959">
        <w:t xml:space="preserve">using questionnaires </w:t>
      </w:r>
      <w:r w:rsidRPr="60CDC959">
        <w:t xml:space="preserve">to check how you are doing.  This helps us to see </w:t>
      </w:r>
      <w:r w:rsidR="000437ED">
        <w:t xml:space="preserve">the </w:t>
      </w:r>
      <w:r w:rsidRPr="60CDC959">
        <w:t>longer</w:t>
      </w:r>
      <w:r w:rsidR="000437ED">
        <w:t>-</w:t>
      </w:r>
      <w:r w:rsidRPr="60CDC959">
        <w:t>term effects of treatment for sepsis.</w:t>
      </w:r>
      <w:r w:rsidRPr="60CDC959" w:rsidDel="00F734BB">
        <w:t xml:space="preserve"> </w:t>
      </w:r>
    </w:p>
    <w:p w14:paraId="51ECBE16" w14:textId="77777777" w:rsidR="00424449" w:rsidRPr="00673DF9" w:rsidRDefault="00424449" w:rsidP="00673DF9">
      <w:pPr>
        <w:spacing w:after="0" w:line="240" w:lineRule="auto"/>
        <w:rPr>
          <w:rFonts w:cstheme="minorHAnsi"/>
        </w:rPr>
      </w:pPr>
    </w:p>
    <w:p w14:paraId="3697AF0C" w14:textId="4EEBA154" w:rsidR="00424449" w:rsidRPr="00CD3745" w:rsidRDefault="00424449" w:rsidP="00673DF9">
      <w:pPr>
        <w:spacing w:after="0" w:line="240" w:lineRule="auto"/>
        <w:rPr>
          <w:rFonts w:cstheme="minorHAnsi"/>
          <w:b/>
          <w:bCs/>
        </w:rPr>
      </w:pPr>
      <w:r w:rsidRPr="00CD3745">
        <w:rPr>
          <w:rFonts w:cstheme="minorHAnsi"/>
          <w:b/>
          <w:bCs/>
          <w:u w:val="single"/>
        </w:rPr>
        <w:t>Blood Samples</w:t>
      </w:r>
    </w:p>
    <w:p w14:paraId="74232A10" w14:textId="4A5E48A4" w:rsidR="00424449" w:rsidRPr="00673DF9" w:rsidRDefault="00424449" w:rsidP="00673DF9">
      <w:pPr>
        <w:spacing w:after="0" w:line="240" w:lineRule="auto"/>
      </w:pPr>
      <w:r w:rsidRPr="60CDC959">
        <w:t xml:space="preserve">So that we can understand more about how the treatments in this study work we will also collect a small amount of blood. We will collect 20mls, about one tablespoon, of blood, which will be sent to a central laboratory for storage. We will look at this blood to look for elements of the genetic code (DNA), the way it is turned on and off (RNA) and proteins that are involved in inflammation to understand if these can tell us how future patients will respond to the treatments being tested. </w:t>
      </w:r>
      <w:r w:rsidR="00CB4F63" w:rsidRPr="60CDC959">
        <w:t>For patients in the GM</w:t>
      </w:r>
      <w:r w:rsidR="00E02669" w:rsidRPr="60CDC959">
        <w:t>-</w:t>
      </w:r>
      <w:r w:rsidR="00CB4F63" w:rsidRPr="60CDC959">
        <w:t xml:space="preserve">CSF trial </w:t>
      </w:r>
      <w:r w:rsidR="00787E55">
        <w:t xml:space="preserve">half a tablespoon of </w:t>
      </w:r>
      <w:r w:rsidR="0018016A">
        <w:t xml:space="preserve">additional </w:t>
      </w:r>
      <w:r w:rsidR="00787E55">
        <w:t>blood</w:t>
      </w:r>
      <w:r w:rsidR="00CB4F63" w:rsidRPr="60CDC959">
        <w:t xml:space="preserve"> will be collected on</w:t>
      </w:r>
      <w:r w:rsidR="0006450F" w:rsidRPr="60CDC959">
        <w:t xml:space="preserve"> the third and fifth day of treatment. </w:t>
      </w:r>
      <w:r w:rsidRPr="60CDC959">
        <w:t>Th</w:t>
      </w:r>
      <w:r w:rsidR="0006450F" w:rsidRPr="60CDC959">
        <w:t>ese</w:t>
      </w:r>
      <w:r w:rsidRPr="60CDC959">
        <w:t xml:space="preserve"> blood </w:t>
      </w:r>
      <w:r w:rsidR="0006450F" w:rsidRPr="60CDC959">
        <w:t xml:space="preserve">samples </w:t>
      </w:r>
      <w:r w:rsidRPr="60CDC959">
        <w:t xml:space="preserve">will be stored and may be used in other, ethically approved research projects. The blood will be stored </w:t>
      </w:r>
      <w:r w:rsidR="5B6DB00B" w:rsidRPr="60CDC959">
        <w:t>pseudonymously</w:t>
      </w:r>
      <w:r w:rsidRPr="60CDC959">
        <w:t xml:space="preserve"> (without your name included on it</w:t>
      </w:r>
      <w:r w:rsidR="008E38BB" w:rsidRPr="60CDC959">
        <w:t>, only a code</w:t>
      </w:r>
      <w:r w:rsidRPr="60CDC959">
        <w:t xml:space="preserve">) </w:t>
      </w:r>
      <w:r w:rsidR="00B57582">
        <w:rPr>
          <w:rFonts w:ascii="Calibri" w:hAnsi="Calibri" w:cs="Calibri"/>
          <w:color w:val="000000"/>
        </w:rPr>
        <w:t>will be held securely, and no attempts will be made to identify you from it</w:t>
      </w:r>
      <w:r w:rsidRPr="60CDC959">
        <w:t>.</w:t>
      </w:r>
    </w:p>
    <w:p w14:paraId="4CD2C4F1" w14:textId="77777777" w:rsidR="00424449" w:rsidRPr="00424449" w:rsidRDefault="00424449" w:rsidP="00673DF9">
      <w:pPr>
        <w:spacing w:after="0" w:line="240" w:lineRule="auto"/>
        <w:rPr>
          <w:rFonts w:cstheme="minorHAnsi"/>
        </w:rPr>
      </w:pPr>
    </w:p>
    <w:p w14:paraId="4CDA2DF0" w14:textId="22E7489F" w:rsidR="00424449" w:rsidRPr="00673DF9" w:rsidRDefault="00424449" w:rsidP="00673DF9">
      <w:pPr>
        <w:spacing w:after="0" w:line="240" w:lineRule="auto"/>
        <w:rPr>
          <w:rFonts w:cstheme="minorHAnsi"/>
          <w:b/>
          <w:bCs/>
          <w:u w:val="single"/>
        </w:rPr>
      </w:pPr>
      <w:r w:rsidRPr="00673DF9">
        <w:rPr>
          <w:rFonts w:cstheme="minorHAnsi"/>
          <w:b/>
          <w:bCs/>
          <w:u w:val="single"/>
        </w:rPr>
        <w:t xml:space="preserve">Do I have to answer questions while I am in </w:t>
      </w:r>
      <w:r w:rsidR="00B41F37">
        <w:rPr>
          <w:rFonts w:cstheme="minorHAnsi"/>
          <w:b/>
          <w:bCs/>
          <w:u w:val="single"/>
        </w:rPr>
        <w:t>i</w:t>
      </w:r>
      <w:r w:rsidRPr="00673DF9">
        <w:rPr>
          <w:rFonts w:cstheme="minorHAnsi"/>
          <w:b/>
          <w:bCs/>
          <w:u w:val="single"/>
        </w:rPr>
        <w:t>ntensive care for this research?</w:t>
      </w:r>
    </w:p>
    <w:p w14:paraId="381F82AC" w14:textId="5F0548C6" w:rsidR="00424449" w:rsidRPr="00673DF9" w:rsidRDefault="00424449" w:rsidP="00673DF9">
      <w:pPr>
        <w:spacing w:after="0" w:line="240" w:lineRule="auto"/>
        <w:rPr>
          <w:rFonts w:cstheme="minorHAnsi"/>
        </w:rPr>
      </w:pPr>
      <w:r w:rsidRPr="00673DF9">
        <w:rPr>
          <w:rFonts w:cstheme="minorHAnsi"/>
        </w:rPr>
        <w:t xml:space="preserve">You do not need to do anything for the study while you are in hospital. A researcher will collect data </w:t>
      </w:r>
      <w:r w:rsidR="00D94A46">
        <w:rPr>
          <w:rFonts w:cstheme="minorHAnsi"/>
        </w:rPr>
        <w:t>about</w:t>
      </w:r>
      <w:r w:rsidR="00D94A46" w:rsidRPr="00673DF9">
        <w:rPr>
          <w:rFonts w:cstheme="minorHAnsi"/>
        </w:rPr>
        <w:t xml:space="preserve"> </w:t>
      </w:r>
      <w:r w:rsidRPr="00673DF9">
        <w:rPr>
          <w:rFonts w:cstheme="minorHAnsi"/>
        </w:rPr>
        <w:t xml:space="preserve">you for the study, and you will not be asked anything </w:t>
      </w:r>
      <w:r w:rsidR="00B41F37">
        <w:rPr>
          <w:rFonts w:cstheme="minorHAnsi"/>
        </w:rPr>
        <w:t xml:space="preserve">extra </w:t>
      </w:r>
      <w:r w:rsidRPr="00673DF9">
        <w:rPr>
          <w:rFonts w:cstheme="minorHAnsi"/>
        </w:rPr>
        <w:t xml:space="preserve">for this research. The data collected for the study are already collected as part of your daily and ongoing medical care. With your permission, we will also use routinely collected data held by either the Case Mix Programme, the national clinical audit of UK </w:t>
      </w:r>
      <w:r w:rsidR="00E20D8F">
        <w:rPr>
          <w:rFonts w:cstheme="minorHAnsi"/>
        </w:rPr>
        <w:t>intensive</w:t>
      </w:r>
      <w:r w:rsidRPr="00673DF9">
        <w:rPr>
          <w:rFonts w:cstheme="minorHAnsi"/>
        </w:rPr>
        <w:t xml:space="preserve"> care units, run by the Intensive Care National Audit &amp; Research Centre (ICNARC)</w:t>
      </w:r>
      <w:r w:rsidR="00EE0A98">
        <w:rPr>
          <w:rFonts w:cstheme="minorHAnsi"/>
        </w:rPr>
        <w:t xml:space="preserve">, </w:t>
      </w:r>
      <w:r w:rsidR="00EE0A98" w:rsidRPr="00673DF9">
        <w:rPr>
          <w:rFonts w:cstheme="minorHAnsi"/>
        </w:rPr>
        <w:t>NHS Digital</w:t>
      </w:r>
      <w:r w:rsidR="00EE0A98">
        <w:rPr>
          <w:rFonts w:cstheme="minorHAnsi"/>
        </w:rPr>
        <w:t xml:space="preserve"> or by The Scottish Intensive Care Society Group (SICSAG)</w:t>
      </w:r>
      <w:r w:rsidR="00EE0A98" w:rsidRPr="00673DF9">
        <w:rPr>
          <w:rFonts w:cstheme="minorHAnsi"/>
        </w:rPr>
        <w:t xml:space="preserve">. </w:t>
      </w:r>
      <w:r w:rsidRPr="00673DF9">
        <w:rPr>
          <w:rFonts w:cstheme="minorHAnsi"/>
        </w:rPr>
        <w:t>These data will include your NHS number and information regarding your health that will be important to answer the objectives of the study and will include, data from this</w:t>
      </w:r>
      <w:r w:rsidR="00EB7E92">
        <w:rPr>
          <w:rFonts w:cstheme="minorHAnsi"/>
        </w:rPr>
        <w:t>,</w:t>
      </w:r>
      <w:r w:rsidR="009E5413">
        <w:rPr>
          <w:rFonts w:cstheme="minorHAnsi"/>
        </w:rPr>
        <w:t xml:space="preserve"> </w:t>
      </w:r>
      <w:r w:rsidRPr="00673DF9">
        <w:rPr>
          <w:rFonts w:cstheme="minorHAnsi"/>
        </w:rPr>
        <w:t xml:space="preserve">future hospital stays and survival data. We would also like to contact </w:t>
      </w:r>
      <w:r w:rsidR="00EB7E92">
        <w:rPr>
          <w:rFonts w:cstheme="minorHAnsi"/>
        </w:rPr>
        <w:t xml:space="preserve">you </w:t>
      </w:r>
      <w:r w:rsidR="00965603">
        <w:rPr>
          <w:rFonts w:cstheme="minorHAnsi"/>
        </w:rPr>
        <w:t>after your inclusion. We may contact you</w:t>
      </w:r>
      <w:r w:rsidR="00535DAF">
        <w:rPr>
          <w:rFonts w:cstheme="minorHAnsi"/>
        </w:rPr>
        <w:t xml:space="preserve"> 3</w:t>
      </w:r>
      <w:r w:rsidR="0047314C">
        <w:rPr>
          <w:rFonts w:cstheme="minorHAnsi"/>
        </w:rPr>
        <w:t xml:space="preserve"> months later to see how you are</w:t>
      </w:r>
      <w:r w:rsidR="00535DAF">
        <w:rPr>
          <w:rFonts w:cstheme="minorHAnsi"/>
        </w:rPr>
        <w:t xml:space="preserve"> and</w:t>
      </w:r>
      <w:r w:rsidR="00965603">
        <w:rPr>
          <w:rFonts w:cstheme="minorHAnsi"/>
        </w:rPr>
        <w:t xml:space="preserve"> would like to contact you</w:t>
      </w:r>
      <w:r w:rsidRPr="00673DF9">
        <w:rPr>
          <w:rFonts w:cstheme="minorHAnsi"/>
        </w:rPr>
        <w:t xml:space="preserve"> 6 months </w:t>
      </w:r>
      <w:r w:rsidR="0047314C">
        <w:rPr>
          <w:rFonts w:cstheme="minorHAnsi"/>
        </w:rPr>
        <w:t xml:space="preserve">later </w:t>
      </w:r>
      <w:r w:rsidRPr="00673DF9">
        <w:rPr>
          <w:rFonts w:cstheme="minorHAnsi"/>
        </w:rPr>
        <w:t>with a short telephone call to ask about your quality of life, wellbeing and how well you are able to understand and remember things.</w:t>
      </w:r>
    </w:p>
    <w:p w14:paraId="2BE4DB73" w14:textId="77777777" w:rsidR="00424449" w:rsidRPr="00F20F87" w:rsidRDefault="00424449" w:rsidP="00673DF9">
      <w:pPr>
        <w:spacing w:after="0" w:line="240" w:lineRule="auto"/>
        <w:rPr>
          <w:rFonts w:cstheme="minorHAnsi"/>
        </w:rPr>
      </w:pPr>
    </w:p>
    <w:p w14:paraId="05C391E3" w14:textId="1A7A36E2" w:rsidR="00424449" w:rsidRPr="00424449" w:rsidRDefault="00424449" w:rsidP="00424449">
      <w:pPr>
        <w:spacing w:after="0" w:line="240" w:lineRule="auto"/>
        <w:rPr>
          <w:rFonts w:cstheme="minorHAnsi"/>
        </w:rPr>
      </w:pPr>
      <w:r w:rsidRPr="00F20F87">
        <w:rPr>
          <w:rFonts w:cstheme="minorHAnsi"/>
        </w:rPr>
        <w:t>If you do not wish</w:t>
      </w:r>
      <w:r w:rsidR="00912DB0" w:rsidRPr="00F20F87">
        <w:rPr>
          <w:rFonts w:cstheme="minorHAnsi"/>
        </w:rPr>
        <w:t xml:space="preserve"> to</w:t>
      </w:r>
      <w:r w:rsidRPr="00F20F87">
        <w:rPr>
          <w:rFonts w:cstheme="minorHAnsi"/>
        </w:rPr>
        <w:t xml:space="preserve"> </w:t>
      </w:r>
      <w:r w:rsidR="00912DB0" w:rsidRPr="00F20F87">
        <w:rPr>
          <w:rFonts w:cstheme="minorHAnsi"/>
        </w:rPr>
        <w:t>continue with the study</w:t>
      </w:r>
      <w:r w:rsidRPr="00F20F87">
        <w:rPr>
          <w:rFonts w:cstheme="minorHAnsi"/>
        </w:rPr>
        <w:t xml:space="preserve">, no further information will be collected about you for the trial and the doctors will continue to provide you with whatever medical </w:t>
      </w:r>
      <w:r w:rsidRPr="00673DF9">
        <w:rPr>
          <w:rFonts w:cstheme="minorHAnsi"/>
        </w:rPr>
        <w:t>treatment is needed.</w:t>
      </w:r>
    </w:p>
    <w:p w14:paraId="0BBE7237" w14:textId="77777777" w:rsidR="005D52D8" w:rsidRDefault="005D52D8" w:rsidP="005D52D8">
      <w:pPr>
        <w:spacing w:after="0" w:line="240" w:lineRule="auto"/>
        <w:rPr>
          <w:rFonts w:cstheme="minorHAnsi"/>
          <w:b/>
          <w:bCs/>
          <w:u w:val="single"/>
        </w:rPr>
      </w:pPr>
    </w:p>
    <w:p w14:paraId="04180A44" w14:textId="3175B571" w:rsidR="00424449" w:rsidRPr="00673DF9" w:rsidRDefault="00424449" w:rsidP="00673DF9">
      <w:pPr>
        <w:spacing w:after="0" w:line="240" w:lineRule="auto"/>
        <w:rPr>
          <w:rFonts w:cstheme="minorHAnsi"/>
          <w:b/>
          <w:bCs/>
          <w:u w:val="single"/>
        </w:rPr>
      </w:pPr>
      <w:r w:rsidRPr="00673DF9">
        <w:rPr>
          <w:rFonts w:cstheme="minorHAnsi"/>
          <w:b/>
          <w:bCs/>
          <w:u w:val="single"/>
        </w:rPr>
        <w:t>What are the side effects of any treatment received when taking part in this research?</w:t>
      </w:r>
    </w:p>
    <w:p w14:paraId="294E8FFF" w14:textId="77777777" w:rsidR="00424449" w:rsidRPr="00912DB0" w:rsidRDefault="00424449" w:rsidP="00424449">
      <w:pPr>
        <w:spacing w:after="0" w:line="240" w:lineRule="auto"/>
        <w:rPr>
          <w:rFonts w:cstheme="minorHAnsi"/>
          <w:color w:val="FF0000"/>
        </w:rPr>
      </w:pPr>
      <w:r w:rsidRPr="00673DF9">
        <w:rPr>
          <w:rFonts w:cstheme="minorHAnsi"/>
        </w:rPr>
        <w:lastRenderedPageBreak/>
        <w:t>All medical treatments can cause side effects. The risks from side effects are similar if you choose not to be in the study as you will be having many different treatments for sepsis as part of your standard healthcare. Your doctor will be aware that you are taking part in the study, and so the doctors will be looking out for any side effects which may be because of the trial treatments.</w:t>
      </w:r>
    </w:p>
    <w:p w14:paraId="70EDE9B1" w14:textId="77777777" w:rsidR="00E53EEF" w:rsidRPr="00673DF9" w:rsidRDefault="00E53EEF" w:rsidP="00E53EEF">
      <w:pPr>
        <w:spacing w:after="0" w:line="240" w:lineRule="auto"/>
        <w:rPr>
          <w:rFonts w:cstheme="minorHAnsi"/>
        </w:rPr>
      </w:pPr>
    </w:p>
    <w:p w14:paraId="010F8AD5" w14:textId="63017298" w:rsidR="00424449" w:rsidRPr="00421101" w:rsidRDefault="00424449" w:rsidP="00673DF9">
      <w:pPr>
        <w:spacing w:after="0" w:line="240" w:lineRule="auto"/>
        <w:rPr>
          <w:rFonts w:cstheme="minorHAnsi"/>
          <w:b/>
          <w:bCs/>
          <w:u w:val="single"/>
        </w:rPr>
      </w:pPr>
      <w:r w:rsidRPr="00421101">
        <w:rPr>
          <w:rFonts w:cstheme="minorHAnsi"/>
          <w:b/>
          <w:bCs/>
          <w:u w:val="single"/>
        </w:rPr>
        <w:t>Diagnostic Trial</w:t>
      </w:r>
    </w:p>
    <w:p w14:paraId="0A4C4BB0" w14:textId="4FD36747" w:rsidR="001279F1" w:rsidRPr="00F20F87" w:rsidRDefault="00460C0D" w:rsidP="00673DF9">
      <w:pPr>
        <w:spacing w:after="0" w:line="240" w:lineRule="auto"/>
        <w:rPr>
          <w:rFonts w:cstheme="minorHAnsi"/>
        </w:rPr>
      </w:pPr>
      <w:r>
        <w:rPr>
          <w:rFonts w:cstheme="minorHAnsi"/>
        </w:rPr>
        <w:t xml:space="preserve">In most patients </w:t>
      </w:r>
      <w:r w:rsidRPr="00F20F87">
        <w:rPr>
          <w:rFonts w:cstheme="minorHAnsi"/>
        </w:rPr>
        <w:t xml:space="preserve">this blood test can be collected from a </w:t>
      </w:r>
      <w:r w:rsidR="001F622A" w:rsidRPr="00F20F87">
        <w:rPr>
          <w:rFonts w:cstheme="minorHAnsi"/>
        </w:rPr>
        <w:t>‘</w:t>
      </w:r>
      <w:r w:rsidRPr="00F20F87">
        <w:rPr>
          <w:rFonts w:cstheme="minorHAnsi"/>
        </w:rPr>
        <w:t>drip</w:t>
      </w:r>
      <w:r w:rsidR="001F622A" w:rsidRPr="00F20F87">
        <w:rPr>
          <w:rFonts w:cstheme="minorHAnsi"/>
        </w:rPr>
        <w:t>’</w:t>
      </w:r>
      <w:r w:rsidRPr="00F20F87">
        <w:rPr>
          <w:rFonts w:cstheme="minorHAnsi"/>
        </w:rPr>
        <w:t xml:space="preserve"> already in place. If </w:t>
      </w:r>
      <w:r w:rsidR="001F622A" w:rsidRPr="00F20F87">
        <w:rPr>
          <w:rFonts w:cstheme="minorHAnsi"/>
        </w:rPr>
        <w:t>there isn’t already the right type of drip</w:t>
      </w:r>
      <w:r w:rsidR="00624E4C">
        <w:rPr>
          <w:rFonts w:cstheme="minorHAnsi"/>
        </w:rPr>
        <w:t xml:space="preserve"> in place</w:t>
      </w:r>
      <w:r w:rsidR="001F622A" w:rsidRPr="00F20F87">
        <w:rPr>
          <w:rFonts w:cstheme="minorHAnsi"/>
        </w:rPr>
        <w:t>, t</w:t>
      </w:r>
      <w:r w:rsidR="001279F1" w:rsidRPr="00F20F87">
        <w:rPr>
          <w:rFonts w:cstheme="minorHAnsi"/>
        </w:rPr>
        <w:t xml:space="preserve">here is a chance you could have a bruise or it might feel sore from the blood test, as can happen with any blood test. These procedures </w:t>
      </w:r>
      <w:r w:rsidR="00912DB0" w:rsidRPr="00F20F87">
        <w:rPr>
          <w:rFonts w:cstheme="minorHAnsi"/>
        </w:rPr>
        <w:t xml:space="preserve">have only </w:t>
      </w:r>
      <w:r w:rsidR="001279F1" w:rsidRPr="00F20F87">
        <w:rPr>
          <w:rFonts w:cstheme="minorHAnsi"/>
        </w:rPr>
        <w:t>be</w:t>
      </w:r>
      <w:r w:rsidR="00912DB0" w:rsidRPr="00F20F87">
        <w:rPr>
          <w:rFonts w:cstheme="minorHAnsi"/>
        </w:rPr>
        <w:t>en</w:t>
      </w:r>
      <w:r w:rsidR="001279F1" w:rsidRPr="00F20F87">
        <w:rPr>
          <w:rFonts w:cstheme="minorHAnsi"/>
        </w:rPr>
        <w:t xml:space="preserve"> carried out by an experienced health professional to limit these risks. </w:t>
      </w:r>
    </w:p>
    <w:p w14:paraId="241D121B" w14:textId="77777777" w:rsidR="001279F1" w:rsidRDefault="001279F1" w:rsidP="00424449">
      <w:pPr>
        <w:spacing w:after="0" w:line="240" w:lineRule="auto"/>
        <w:rPr>
          <w:rFonts w:cstheme="minorHAnsi"/>
        </w:rPr>
      </w:pPr>
    </w:p>
    <w:p w14:paraId="7764F9A6" w14:textId="22F76225" w:rsidR="00424449" w:rsidRPr="00673DF9" w:rsidRDefault="00424449" w:rsidP="00673DF9">
      <w:pPr>
        <w:spacing w:after="0" w:line="240" w:lineRule="auto"/>
        <w:rPr>
          <w:rFonts w:cstheme="minorHAnsi"/>
          <w:b/>
          <w:bCs/>
          <w:u w:val="single"/>
        </w:rPr>
      </w:pPr>
      <w:r w:rsidRPr="00673DF9">
        <w:rPr>
          <w:rFonts w:cstheme="minorHAnsi"/>
          <w:b/>
          <w:bCs/>
          <w:u w:val="single"/>
        </w:rPr>
        <w:t>Fluid Trial</w:t>
      </w:r>
    </w:p>
    <w:p w14:paraId="77CA4B50" w14:textId="77860F5C" w:rsidR="00424449" w:rsidRPr="00424449" w:rsidRDefault="00424449" w:rsidP="00673DF9">
      <w:pPr>
        <w:spacing w:after="0" w:line="240" w:lineRule="auto"/>
        <w:rPr>
          <w:rFonts w:cstheme="minorHAnsi"/>
        </w:rPr>
      </w:pPr>
      <w:r w:rsidRPr="00424449">
        <w:rPr>
          <w:rFonts w:cstheme="minorHAnsi"/>
        </w:rPr>
        <w:t xml:space="preserve">For this part of the </w:t>
      </w:r>
      <w:r w:rsidR="00421101" w:rsidRPr="00424449">
        <w:rPr>
          <w:rFonts w:cstheme="minorHAnsi"/>
        </w:rPr>
        <w:t>trial,</w:t>
      </w:r>
      <w:r w:rsidRPr="00424449">
        <w:rPr>
          <w:rFonts w:cstheme="minorHAnsi"/>
        </w:rPr>
        <w:t xml:space="preserve"> we are testing if it is better for patients to have as little fluid as possible and, when safe, will treat any build-up of fluid which has occurred using drugs called diuretics</w:t>
      </w:r>
      <w:r w:rsidR="00624E4C">
        <w:rPr>
          <w:rFonts w:cstheme="minorHAnsi"/>
        </w:rPr>
        <w:t>.</w:t>
      </w:r>
      <w:r w:rsidRPr="00424449">
        <w:rPr>
          <w:rFonts w:cstheme="minorHAnsi"/>
        </w:rPr>
        <w:t xml:space="preserve"> </w:t>
      </w:r>
      <w:r w:rsidR="00624E4C">
        <w:rPr>
          <w:rFonts w:cstheme="minorHAnsi"/>
        </w:rPr>
        <w:t>T</w:t>
      </w:r>
      <w:r w:rsidRPr="00424449">
        <w:rPr>
          <w:rFonts w:cstheme="minorHAnsi"/>
        </w:rPr>
        <w:t>his will be compared to having a usual amount of fluid. These two wa</w:t>
      </w:r>
      <w:r w:rsidR="000E14BF">
        <w:rPr>
          <w:rFonts w:cstheme="minorHAnsi"/>
        </w:rPr>
        <w:t>y</w:t>
      </w:r>
      <w:r w:rsidRPr="00424449">
        <w:rPr>
          <w:rFonts w:cstheme="minorHAnsi"/>
        </w:rPr>
        <w:t>s of giving fluids are both often used in intensive care units.</w:t>
      </w:r>
    </w:p>
    <w:p w14:paraId="26B83F90" w14:textId="77777777" w:rsidR="00424449" w:rsidRPr="00424449" w:rsidRDefault="00424449" w:rsidP="00673DF9">
      <w:pPr>
        <w:spacing w:after="0" w:line="240" w:lineRule="auto"/>
        <w:rPr>
          <w:rFonts w:cstheme="minorHAnsi"/>
        </w:rPr>
      </w:pPr>
    </w:p>
    <w:p w14:paraId="056B48C3" w14:textId="7CAAD021" w:rsidR="00424449" w:rsidRPr="00673DF9" w:rsidRDefault="00424449" w:rsidP="00673DF9">
      <w:pPr>
        <w:spacing w:after="0" w:line="240" w:lineRule="auto"/>
        <w:rPr>
          <w:rFonts w:cstheme="minorHAnsi"/>
        </w:rPr>
      </w:pPr>
      <w:r w:rsidRPr="00424449">
        <w:rPr>
          <w:rFonts w:cstheme="minorHAnsi"/>
        </w:rPr>
        <w:t xml:space="preserve">Side effects from fluid do not often happen but it can include a </w:t>
      </w:r>
      <w:r w:rsidR="003048C6" w:rsidRPr="00424449">
        <w:rPr>
          <w:rFonts w:cstheme="minorHAnsi"/>
        </w:rPr>
        <w:t>build-up</w:t>
      </w:r>
      <w:r w:rsidRPr="00424449">
        <w:rPr>
          <w:rFonts w:cstheme="minorHAnsi"/>
        </w:rPr>
        <w:t xml:space="preserve"> of fluid causing swelling. </w:t>
      </w:r>
      <w:r w:rsidRPr="00673DF9">
        <w:rPr>
          <w:rFonts w:cstheme="minorHAnsi"/>
        </w:rPr>
        <w:t xml:space="preserve">The main potential complications of our intervention (giving less fluid and giving drugs to remove any build-up of fluid) include abnormal salt (potassium) levels </w:t>
      </w:r>
      <w:r w:rsidR="00AB7D26">
        <w:rPr>
          <w:rFonts w:cstheme="minorHAnsi"/>
        </w:rPr>
        <w:t xml:space="preserve">and other chemicals </w:t>
      </w:r>
      <w:r w:rsidRPr="00673DF9">
        <w:rPr>
          <w:rFonts w:cstheme="minorHAnsi"/>
        </w:rPr>
        <w:t xml:space="preserve">in the blood.  These two things can often happen in patients who are seriously ill, no matter how fluid and diuretics are used.  Potassium and </w:t>
      </w:r>
      <w:r w:rsidR="00AB7D26">
        <w:rPr>
          <w:rFonts w:cstheme="minorHAnsi"/>
        </w:rPr>
        <w:t>chemical</w:t>
      </w:r>
      <w:r w:rsidRPr="00673DF9">
        <w:rPr>
          <w:rFonts w:cstheme="minorHAnsi"/>
        </w:rPr>
        <w:t xml:space="preserve"> levels in the blood are checked often several times a day, for patients in ICU.  We will therefore be able to see if these things have happened very early, before they cause </w:t>
      </w:r>
      <w:r w:rsidR="009F0ABB">
        <w:rPr>
          <w:rFonts w:cstheme="minorHAnsi"/>
        </w:rPr>
        <w:t>problems,</w:t>
      </w:r>
      <w:r w:rsidRPr="00673DF9">
        <w:rPr>
          <w:rFonts w:cstheme="minorHAnsi"/>
        </w:rPr>
        <w:t xml:space="preserve"> which may mean stopping the diuretics if needed. </w:t>
      </w:r>
    </w:p>
    <w:p w14:paraId="7FD32552" w14:textId="77777777" w:rsidR="00424449" w:rsidRPr="00673DF9" w:rsidRDefault="00424449" w:rsidP="00673DF9">
      <w:pPr>
        <w:spacing w:after="0" w:line="240" w:lineRule="auto"/>
        <w:rPr>
          <w:rFonts w:cstheme="minorHAnsi"/>
        </w:rPr>
      </w:pPr>
    </w:p>
    <w:p w14:paraId="624BBBBD" w14:textId="77777777" w:rsidR="00424449" w:rsidRPr="00673DF9" w:rsidRDefault="00424449" w:rsidP="00673DF9">
      <w:pPr>
        <w:spacing w:after="0" w:line="240" w:lineRule="auto"/>
        <w:rPr>
          <w:rFonts w:cstheme="minorHAnsi"/>
          <w:b/>
          <w:bCs/>
          <w:u w:val="single"/>
        </w:rPr>
      </w:pPr>
      <w:r w:rsidRPr="00673DF9">
        <w:rPr>
          <w:rFonts w:cstheme="minorHAnsi"/>
          <w:b/>
          <w:bCs/>
          <w:u w:val="single"/>
        </w:rPr>
        <w:t>GM-CSF Trial</w:t>
      </w:r>
    </w:p>
    <w:p w14:paraId="349CE715" w14:textId="7B795514" w:rsidR="00424449" w:rsidRPr="00673DF9" w:rsidRDefault="00424449" w:rsidP="00673DF9">
      <w:pPr>
        <w:spacing w:after="0" w:line="240" w:lineRule="auto"/>
        <w:rPr>
          <w:rFonts w:cstheme="minorHAnsi"/>
        </w:rPr>
      </w:pPr>
      <w:r w:rsidRPr="00424449">
        <w:rPr>
          <w:rFonts w:cstheme="minorHAnsi"/>
        </w:rPr>
        <w:t xml:space="preserve">All drugs have side effects. If you have the white blood cell growth factor (GM-CSF) as part of this trial, you might </w:t>
      </w:r>
      <w:r w:rsidR="00421101" w:rsidRPr="00424449">
        <w:rPr>
          <w:rFonts w:cstheme="minorHAnsi"/>
        </w:rPr>
        <w:t>have</w:t>
      </w:r>
      <w:r w:rsidRPr="00424449">
        <w:rPr>
          <w:rFonts w:cstheme="minorHAnsi"/>
        </w:rPr>
        <w:t xml:space="preserve"> </w:t>
      </w:r>
      <w:r w:rsidRPr="00673DF9">
        <w:rPr>
          <w:rFonts w:cstheme="minorHAnsi"/>
        </w:rPr>
        <w:t>redness at the site of injection;</w:t>
      </w:r>
      <w:r w:rsidRPr="00424449">
        <w:rPr>
          <w:rFonts w:cstheme="minorHAnsi"/>
        </w:rPr>
        <w:t xml:space="preserve"> </w:t>
      </w:r>
      <w:r w:rsidRPr="00673DF9">
        <w:rPr>
          <w:rFonts w:cstheme="minorHAnsi"/>
        </w:rPr>
        <w:t>allergic reaction;</w:t>
      </w:r>
      <w:r w:rsidRPr="00424449">
        <w:rPr>
          <w:rFonts w:cstheme="minorHAnsi"/>
        </w:rPr>
        <w:t xml:space="preserve"> k</w:t>
      </w:r>
      <w:r w:rsidRPr="00673DF9">
        <w:rPr>
          <w:rFonts w:cstheme="minorHAnsi"/>
        </w:rPr>
        <w:t>eeping more fluid in your body than you need (fluid retention) and swelling;</w:t>
      </w:r>
      <w:r w:rsidRPr="00424449">
        <w:rPr>
          <w:rFonts w:cstheme="minorHAnsi"/>
        </w:rPr>
        <w:t xml:space="preserve"> </w:t>
      </w:r>
      <w:r w:rsidRPr="00673DF9">
        <w:rPr>
          <w:rFonts w:cstheme="minorHAnsi"/>
        </w:rPr>
        <w:t>heartbeat which is too fast or too slow;</w:t>
      </w:r>
      <w:r w:rsidRPr="00424449">
        <w:rPr>
          <w:rFonts w:cstheme="minorHAnsi"/>
        </w:rPr>
        <w:t xml:space="preserve"> </w:t>
      </w:r>
      <w:r w:rsidRPr="00673DF9">
        <w:rPr>
          <w:rFonts w:cstheme="minorHAnsi"/>
        </w:rPr>
        <w:t>an elevated blood count;</w:t>
      </w:r>
      <w:r w:rsidRPr="00424449">
        <w:rPr>
          <w:rFonts w:cstheme="minorHAnsi"/>
        </w:rPr>
        <w:t xml:space="preserve"> </w:t>
      </w:r>
      <w:r w:rsidRPr="00673DF9">
        <w:rPr>
          <w:rFonts w:cstheme="minorHAnsi"/>
        </w:rPr>
        <w:t>back, chest, tummy or joint pain</w:t>
      </w:r>
      <w:r w:rsidRPr="00424449">
        <w:rPr>
          <w:rFonts w:cstheme="minorHAnsi"/>
        </w:rPr>
        <w:t xml:space="preserve"> or </w:t>
      </w:r>
      <w:r w:rsidRPr="00673DF9">
        <w:rPr>
          <w:rFonts w:cstheme="minorHAnsi"/>
        </w:rPr>
        <w:t>blood clots.</w:t>
      </w:r>
    </w:p>
    <w:p w14:paraId="0259DE7C" w14:textId="5A8F4B7B" w:rsidR="00424449" w:rsidRPr="00424449" w:rsidRDefault="00424449" w:rsidP="00673DF9">
      <w:pPr>
        <w:spacing w:after="0" w:line="240" w:lineRule="auto"/>
        <w:rPr>
          <w:rFonts w:cstheme="minorHAnsi"/>
        </w:rPr>
      </w:pPr>
      <w:r w:rsidRPr="00424449">
        <w:rPr>
          <w:rFonts w:cstheme="minorHAnsi"/>
        </w:rPr>
        <w:t>However, most of these side effects are uncommon and you will be very closely looked at (monitored) by your healthcare team who will look out for any signs of these side effects. Some of these things can happen when you have sepsis as well, without having GM-CSF.</w:t>
      </w:r>
    </w:p>
    <w:p w14:paraId="4CB8E3F5" w14:textId="77777777" w:rsidR="00424449" w:rsidRPr="00424449" w:rsidRDefault="00424449" w:rsidP="00424449">
      <w:pPr>
        <w:spacing w:after="0" w:line="240" w:lineRule="auto"/>
        <w:rPr>
          <w:rFonts w:cstheme="minorHAnsi"/>
        </w:rPr>
      </w:pPr>
    </w:p>
    <w:p w14:paraId="6C0E0E96" w14:textId="71B368CD" w:rsidR="00424449" w:rsidRPr="00673DF9" w:rsidRDefault="00424449" w:rsidP="00424449">
      <w:pPr>
        <w:spacing w:after="0" w:line="240" w:lineRule="auto"/>
        <w:rPr>
          <w:rFonts w:cstheme="minorHAnsi"/>
          <w:b/>
          <w:bCs/>
          <w:u w:val="single"/>
        </w:rPr>
      </w:pPr>
      <w:r w:rsidRPr="00673DF9">
        <w:rPr>
          <w:rFonts w:cstheme="minorHAnsi"/>
          <w:b/>
          <w:bCs/>
          <w:u w:val="single"/>
        </w:rPr>
        <w:t>Are there any other risks of taking part?</w:t>
      </w:r>
    </w:p>
    <w:p w14:paraId="39545DEE" w14:textId="5E2C9BFF" w:rsidR="00424449" w:rsidRPr="00673DF9" w:rsidRDefault="00524AC3" w:rsidP="001D1E41">
      <w:pPr>
        <w:spacing w:after="0" w:line="240" w:lineRule="auto"/>
        <w:rPr>
          <w:rFonts w:cstheme="minorHAnsi"/>
        </w:rPr>
      </w:pPr>
      <w:r>
        <w:t>When o</w:t>
      </w:r>
      <w:r w:rsidR="00424449" w:rsidRPr="60CDC959">
        <w:t xml:space="preserve">ur team contact you by phone </w:t>
      </w:r>
      <w:r w:rsidR="0015524C" w:rsidRPr="60CDC959">
        <w:t xml:space="preserve">at </w:t>
      </w:r>
      <w:r w:rsidR="00424449" w:rsidRPr="60CDC959">
        <w:t xml:space="preserve">6 months after </w:t>
      </w:r>
      <w:r w:rsidR="00DA2CFF">
        <w:t>were included in</w:t>
      </w:r>
      <w:r w:rsidR="00424449" w:rsidRPr="60CDC959">
        <w:t xml:space="preserve"> the study</w:t>
      </w:r>
      <w:r w:rsidR="00424449" w:rsidRPr="00673DF9">
        <w:rPr>
          <w:rFonts w:cstheme="minorHAnsi"/>
        </w:rPr>
        <w:t xml:space="preserve">, some patients might find the information shared is sensitive in nature.  The person from our team who will speak with you will be aware of this and will be tactful. They will aim to reassure you and put you at ease.  You can stop answering the questions if you want </w:t>
      </w:r>
      <w:r w:rsidR="00B72A17" w:rsidRPr="00673DF9">
        <w:rPr>
          <w:rFonts w:cstheme="minorHAnsi"/>
        </w:rPr>
        <w:t>to or</w:t>
      </w:r>
      <w:r w:rsidR="00424449" w:rsidRPr="00673DF9">
        <w:rPr>
          <w:rFonts w:cstheme="minorHAnsi"/>
        </w:rPr>
        <w:t xml:space="preserve"> take a break and come back to them another time.</w:t>
      </w:r>
    </w:p>
    <w:p w14:paraId="74A43E16" w14:textId="77777777" w:rsidR="00424449" w:rsidRPr="00673DF9" w:rsidRDefault="00424449" w:rsidP="00673DF9">
      <w:pPr>
        <w:spacing w:after="0" w:line="240" w:lineRule="auto"/>
        <w:rPr>
          <w:rFonts w:cstheme="minorHAnsi"/>
        </w:rPr>
      </w:pPr>
    </w:p>
    <w:p w14:paraId="5BEECEE5" w14:textId="3C882C25" w:rsidR="00424449" w:rsidRPr="00673DF9" w:rsidRDefault="00424449" w:rsidP="00673DF9">
      <w:pPr>
        <w:spacing w:after="0" w:line="240" w:lineRule="auto"/>
        <w:rPr>
          <w:rFonts w:cstheme="minorHAnsi"/>
        </w:rPr>
      </w:pPr>
      <w:r w:rsidRPr="00673DF9">
        <w:rPr>
          <w:rFonts w:cstheme="minorHAnsi"/>
        </w:rPr>
        <w:t>The researcher will treat your information with respect and in line with the highest standards of confidentiality and security. The information we collect about you will be non-</w:t>
      </w:r>
      <w:proofErr w:type="gramStart"/>
      <w:r w:rsidRPr="00673DF9">
        <w:rPr>
          <w:rFonts w:cstheme="minorHAnsi"/>
        </w:rPr>
        <w:t>identifiable,</w:t>
      </w:r>
      <w:proofErr w:type="gramEnd"/>
      <w:r w:rsidRPr="00673DF9">
        <w:rPr>
          <w:rFonts w:cstheme="minorHAnsi"/>
        </w:rPr>
        <w:t xml:space="preserve"> you will be assigned a patient number. </w:t>
      </w:r>
    </w:p>
    <w:p w14:paraId="10271180" w14:textId="1B17EF12" w:rsidR="00360E3C" w:rsidRDefault="00360E3C" w:rsidP="00424449">
      <w:pPr>
        <w:spacing w:after="0" w:line="240" w:lineRule="auto"/>
        <w:rPr>
          <w:rFonts w:cstheme="minorHAnsi"/>
          <w:b/>
          <w:bCs/>
          <w:u w:val="single"/>
        </w:rPr>
      </w:pPr>
    </w:p>
    <w:p w14:paraId="003B3DF7" w14:textId="0596BA48" w:rsidR="00787E55" w:rsidRDefault="00787E55" w:rsidP="00424449">
      <w:pPr>
        <w:spacing w:after="0" w:line="240" w:lineRule="auto"/>
        <w:rPr>
          <w:rFonts w:cstheme="minorHAnsi"/>
          <w:b/>
          <w:bCs/>
          <w:u w:val="single"/>
        </w:rPr>
      </w:pPr>
      <w:r>
        <w:rPr>
          <w:rFonts w:cstheme="minorHAnsi"/>
          <w:b/>
          <w:bCs/>
          <w:u w:val="single"/>
        </w:rPr>
        <w:t>Pregnancy</w:t>
      </w:r>
    </w:p>
    <w:p w14:paraId="3ACBD9FF" w14:textId="7AC2F20D" w:rsidR="0033177F" w:rsidRDefault="0033177F" w:rsidP="00424449">
      <w:pPr>
        <w:spacing w:after="0" w:line="240" w:lineRule="auto"/>
        <w:rPr>
          <w:rFonts w:ascii="Times New Roman" w:hAnsi="Times New Roman"/>
          <w:i/>
        </w:rPr>
      </w:pPr>
      <w:r>
        <w:rPr>
          <w:rFonts w:cstheme="minorHAnsi"/>
        </w:rPr>
        <w:t xml:space="preserve">If you </w:t>
      </w:r>
      <w:r w:rsidR="007220FA">
        <w:rPr>
          <w:rFonts w:cstheme="minorHAnsi"/>
        </w:rPr>
        <w:t xml:space="preserve">were </w:t>
      </w:r>
      <w:r>
        <w:rPr>
          <w:rFonts w:cstheme="minorHAnsi"/>
        </w:rPr>
        <w:t xml:space="preserve">pregnant, you </w:t>
      </w:r>
      <w:r w:rsidR="007220FA">
        <w:rPr>
          <w:rFonts w:cstheme="minorHAnsi"/>
        </w:rPr>
        <w:t xml:space="preserve">were </w:t>
      </w:r>
      <w:r>
        <w:rPr>
          <w:rFonts w:cstheme="minorHAnsi"/>
        </w:rPr>
        <w:t>not included in the GM-CSF trial</w:t>
      </w:r>
      <w:r w:rsidRPr="00060FDE">
        <w:rPr>
          <w:rFonts w:cstheme="minorHAnsi"/>
        </w:rPr>
        <w:t xml:space="preserve">. </w:t>
      </w:r>
      <w:r w:rsidRPr="000759A3">
        <w:rPr>
          <w:rFonts w:cstheme="minorHAnsi"/>
        </w:rPr>
        <w:t xml:space="preserve">It is possible that if the treatment is given to a pregnant </w:t>
      </w:r>
      <w:r w:rsidRPr="00060FDE">
        <w:rPr>
          <w:rFonts w:cstheme="minorHAnsi"/>
        </w:rPr>
        <w:t>woman,</w:t>
      </w:r>
      <w:r w:rsidRPr="000759A3">
        <w:rPr>
          <w:rFonts w:cstheme="minorHAnsi"/>
        </w:rPr>
        <w:t xml:space="preserve"> it will harm the unborn child.  Pregnant women must not therefore take part in the GM-CSF trial, neither should women who plan to become pregnant during the study.  Women who </w:t>
      </w:r>
      <w:r w:rsidR="00EF0DBC">
        <w:rPr>
          <w:rFonts w:cstheme="minorHAnsi"/>
        </w:rPr>
        <w:t>might be pregnant</w:t>
      </w:r>
      <w:r w:rsidRPr="000759A3">
        <w:rPr>
          <w:rFonts w:cstheme="minorHAnsi"/>
        </w:rPr>
        <w:t xml:space="preserve"> may be asked to have a pregnancy test before taking part to exclude the possibility of pregnancy.  </w:t>
      </w:r>
    </w:p>
    <w:p w14:paraId="1389C799" w14:textId="77777777" w:rsidR="0033177F" w:rsidRDefault="0033177F" w:rsidP="00424449">
      <w:pPr>
        <w:spacing w:after="0" w:line="240" w:lineRule="auto"/>
        <w:rPr>
          <w:rFonts w:cstheme="minorHAnsi"/>
        </w:rPr>
      </w:pPr>
    </w:p>
    <w:p w14:paraId="027521C5" w14:textId="4CCC6E6C" w:rsidR="00787E55" w:rsidRPr="000759A3" w:rsidRDefault="0033177F" w:rsidP="00424449">
      <w:pPr>
        <w:spacing w:after="0" w:line="240" w:lineRule="auto"/>
        <w:rPr>
          <w:rFonts w:cstheme="minorHAnsi"/>
        </w:rPr>
      </w:pPr>
      <w:r>
        <w:rPr>
          <w:rFonts w:cstheme="minorHAnsi"/>
        </w:rPr>
        <w:t>Women who are pregnant or breastfeeding may be included in the Diagnostic and Fluid Tr</w:t>
      </w:r>
      <w:r w:rsidR="00D3030F">
        <w:rPr>
          <w:rFonts w:cstheme="minorHAnsi"/>
        </w:rPr>
        <w:t>i</w:t>
      </w:r>
      <w:r>
        <w:rPr>
          <w:rFonts w:cstheme="minorHAnsi"/>
        </w:rPr>
        <w:t>als.</w:t>
      </w:r>
    </w:p>
    <w:p w14:paraId="498F91CD" w14:textId="77777777" w:rsidR="00787E55" w:rsidRPr="00673DF9" w:rsidRDefault="00787E55" w:rsidP="00424449">
      <w:pPr>
        <w:spacing w:after="0" w:line="240" w:lineRule="auto"/>
        <w:rPr>
          <w:rFonts w:cstheme="minorHAnsi"/>
          <w:b/>
          <w:bCs/>
          <w:u w:val="single"/>
        </w:rPr>
      </w:pPr>
    </w:p>
    <w:p w14:paraId="2EBD2CD1" w14:textId="77777777" w:rsidR="00424449" w:rsidRPr="00673DF9" w:rsidRDefault="00424449" w:rsidP="00424449">
      <w:pPr>
        <w:spacing w:after="0" w:line="240" w:lineRule="auto"/>
        <w:rPr>
          <w:rFonts w:cstheme="minorHAnsi"/>
          <w:b/>
          <w:bCs/>
          <w:u w:val="single"/>
        </w:rPr>
      </w:pPr>
      <w:r w:rsidRPr="00673DF9">
        <w:rPr>
          <w:rFonts w:cstheme="minorHAnsi"/>
          <w:b/>
          <w:bCs/>
          <w:u w:val="single"/>
        </w:rPr>
        <w:t>What are the possible benefits of taking part?</w:t>
      </w:r>
    </w:p>
    <w:p w14:paraId="33CD133A" w14:textId="2F0A06B1" w:rsidR="00424449" w:rsidRPr="00424449" w:rsidRDefault="00424449" w:rsidP="00673DF9">
      <w:pPr>
        <w:spacing w:after="0" w:line="240" w:lineRule="auto"/>
        <w:rPr>
          <w:rFonts w:cstheme="minorHAnsi"/>
          <w:highlight w:val="yellow"/>
        </w:rPr>
      </w:pPr>
      <w:r w:rsidRPr="00673DF9">
        <w:rPr>
          <w:rFonts w:cstheme="minorHAnsi"/>
        </w:rPr>
        <w:t xml:space="preserve">You may not benefit directly from this </w:t>
      </w:r>
      <w:r w:rsidR="00421101" w:rsidRPr="00673DF9">
        <w:rPr>
          <w:rFonts w:cstheme="minorHAnsi"/>
        </w:rPr>
        <w:t>study,</w:t>
      </w:r>
      <w:r w:rsidRPr="00673DF9">
        <w:rPr>
          <w:rFonts w:cstheme="minorHAnsi"/>
        </w:rPr>
        <w:t xml:space="preserve"> but the results may help future patients and assist doctors in the future in treating people with sepsis more effectively and successfully.  </w:t>
      </w:r>
      <w:r w:rsidR="0033177F">
        <w:rPr>
          <w:rFonts w:cstheme="minorHAnsi"/>
        </w:rPr>
        <w:t>If, during the study your doctor becomes aware of a</w:t>
      </w:r>
      <w:r w:rsidR="00E67A90">
        <w:rPr>
          <w:rFonts w:cstheme="minorHAnsi"/>
        </w:rPr>
        <w:t xml:space="preserve"> condition to which you were unaware, your doctor will discuss treatment options with you as per </w:t>
      </w:r>
      <w:r w:rsidR="005B23A0">
        <w:rPr>
          <w:rFonts w:cstheme="minorHAnsi"/>
        </w:rPr>
        <w:t>your</w:t>
      </w:r>
      <w:r w:rsidR="00E67A90">
        <w:rPr>
          <w:rFonts w:cstheme="minorHAnsi"/>
        </w:rPr>
        <w:t xml:space="preserve"> usual standard of care.</w:t>
      </w:r>
    </w:p>
    <w:p w14:paraId="5D67708F" w14:textId="77777777" w:rsidR="00424449" w:rsidRPr="00424449" w:rsidRDefault="00424449" w:rsidP="00673DF9">
      <w:pPr>
        <w:spacing w:after="0" w:line="240" w:lineRule="auto"/>
        <w:rPr>
          <w:rFonts w:cstheme="minorHAnsi"/>
          <w:highlight w:val="yellow"/>
        </w:rPr>
      </w:pPr>
    </w:p>
    <w:p w14:paraId="64560BA4" w14:textId="77777777" w:rsidR="00424449" w:rsidRPr="00673DF9" w:rsidRDefault="00424449" w:rsidP="00673DF9">
      <w:pPr>
        <w:spacing w:after="0" w:line="240" w:lineRule="auto"/>
        <w:rPr>
          <w:rFonts w:cstheme="minorHAnsi"/>
          <w:b/>
          <w:bCs/>
          <w:u w:val="single"/>
        </w:rPr>
      </w:pPr>
      <w:r w:rsidRPr="00673DF9">
        <w:rPr>
          <w:rFonts w:cstheme="minorHAnsi"/>
          <w:b/>
          <w:bCs/>
          <w:u w:val="single"/>
        </w:rPr>
        <w:lastRenderedPageBreak/>
        <w:t>Will I be paid for taking part?</w:t>
      </w:r>
    </w:p>
    <w:p w14:paraId="0DDDD981" w14:textId="7D0BC1BE" w:rsidR="00424449" w:rsidRPr="00424449" w:rsidRDefault="00424449" w:rsidP="00673DF9">
      <w:pPr>
        <w:spacing w:after="0" w:line="240" w:lineRule="auto"/>
        <w:rPr>
          <w:rFonts w:cstheme="minorHAnsi"/>
          <w:highlight w:val="yellow"/>
        </w:rPr>
      </w:pPr>
      <w:r w:rsidRPr="00424449">
        <w:rPr>
          <w:rFonts w:cstheme="minorHAnsi"/>
        </w:rPr>
        <w:t>There is no pay</w:t>
      </w:r>
      <w:r w:rsidR="00DB0CBC">
        <w:rPr>
          <w:rFonts w:cstheme="minorHAnsi"/>
        </w:rPr>
        <w:t>ment</w:t>
      </w:r>
      <w:r w:rsidRPr="00424449">
        <w:rPr>
          <w:rFonts w:cstheme="minorHAnsi"/>
        </w:rPr>
        <w:t xml:space="preserve"> for taking part in this research trial.</w:t>
      </w:r>
    </w:p>
    <w:p w14:paraId="12EDE848" w14:textId="77777777" w:rsidR="00424449" w:rsidRPr="00424449" w:rsidRDefault="00424449" w:rsidP="00673DF9">
      <w:pPr>
        <w:spacing w:after="0" w:line="240" w:lineRule="auto"/>
        <w:rPr>
          <w:rFonts w:cstheme="minorHAnsi"/>
          <w:highlight w:val="yellow"/>
        </w:rPr>
      </w:pPr>
    </w:p>
    <w:p w14:paraId="4BF4D165" w14:textId="77777777" w:rsidR="00424449" w:rsidRPr="00673DF9" w:rsidRDefault="00424449" w:rsidP="00673DF9">
      <w:pPr>
        <w:spacing w:after="0" w:line="240" w:lineRule="auto"/>
        <w:rPr>
          <w:rFonts w:cstheme="minorHAnsi"/>
          <w:b/>
          <w:bCs/>
          <w:u w:val="single"/>
        </w:rPr>
      </w:pPr>
      <w:r w:rsidRPr="00673DF9">
        <w:rPr>
          <w:rFonts w:cstheme="minorHAnsi"/>
          <w:b/>
          <w:bCs/>
          <w:u w:val="single"/>
        </w:rPr>
        <w:t>How will my information be looked after?</w:t>
      </w:r>
    </w:p>
    <w:p w14:paraId="6DF943E7" w14:textId="12B822B3" w:rsidR="00424449" w:rsidRPr="00A145E8" w:rsidRDefault="00424449" w:rsidP="00673DF9">
      <w:pPr>
        <w:spacing w:after="0" w:line="240" w:lineRule="auto"/>
        <w:rPr>
          <w:rStyle w:val="Hyperlink"/>
        </w:rPr>
      </w:pPr>
      <w:r w:rsidRPr="60CDC959">
        <w:t xml:space="preserve">All data (information about you from this trial) will be kept private by the study team in a correct, </w:t>
      </w:r>
      <w:r w:rsidR="00421101" w:rsidRPr="60CDC959">
        <w:t>confidential,</w:t>
      </w:r>
      <w:r w:rsidRPr="60CDC959">
        <w:t xml:space="preserve"> and secure manner. The study will follow UK and EU regulations to make sure your </w:t>
      </w:r>
      <w:r w:rsidR="1FE7AF03" w:rsidRPr="60CDC959">
        <w:t xml:space="preserve">data </w:t>
      </w:r>
      <w:r w:rsidRPr="60CDC959">
        <w:t xml:space="preserve">is protected. The only people allowed to look at your information will be the doctors running the study and authorised staff at Imperial College London. A privacy notice on the study is available </w:t>
      </w:r>
      <w:r w:rsidR="65EC3E59" w:rsidRPr="60CDC959">
        <w:t xml:space="preserve">on the </w:t>
      </w:r>
      <w:r w:rsidR="008B2243" w:rsidRPr="60CDC959">
        <w:t xml:space="preserve">website: - </w:t>
      </w:r>
      <w:r w:rsidR="00A145E8" w:rsidRPr="60CDC959">
        <w:t xml:space="preserve"> </w:t>
      </w:r>
      <w:r w:rsidR="00A145E8">
        <w:fldChar w:fldCharType="begin"/>
      </w:r>
      <w:r w:rsidR="00A145E8" w:rsidRPr="60CDC959">
        <w:instrText xml:space="preserve"> HYPERLINK "http://www.septictrial.co.uk/" </w:instrText>
      </w:r>
      <w:r w:rsidR="00A145E8">
        <w:fldChar w:fldCharType="separate"/>
      </w:r>
      <w:r w:rsidR="00A145E8" w:rsidRPr="60CDC959">
        <w:rPr>
          <w:rStyle w:val="Hyperlink"/>
        </w:rPr>
        <w:t>www.</w:t>
      </w:r>
      <w:r w:rsidRPr="00673DF9">
        <w:rPr>
          <w:rStyle w:val="Hyperlink"/>
        </w:rPr>
        <w:t>septictrial.co.uk</w:t>
      </w:r>
    </w:p>
    <w:p w14:paraId="6491EAF6" w14:textId="2ED266BC" w:rsidR="00424449" w:rsidRPr="00673DF9" w:rsidRDefault="00A145E8" w:rsidP="00424449">
      <w:pPr>
        <w:spacing w:after="0" w:line="240" w:lineRule="auto"/>
        <w:rPr>
          <w:rFonts w:cstheme="minorHAnsi"/>
        </w:rPr>
      </w:pPr>
      <w:r>
        <w:rPr>
          <w:rFonts w:cstheme="minorHAnsi"/>
        </w:rPr>
        <w:fldChar w:fldCharType="end"/>
      </w:r>
    </w:p>
    <w:p w14:paraId="4CEFCC2A" w14:textId="77777777" w:rsidR="00424449" w:rsidRPr="00673DF9" w:rsidRDefault="00424449" w:rsidP="00424449">
      <w:pPr>
        <w:spacing w:after="0" w:line="240" w:lineRule="auto"/>
        <w:rPr>
          <w:rFonts w:cstheme="minorHAnsi"/>
          <w:b/>
          <w:bCs/>
          <w:u w:val="single"/>
        </w:rPr>
      </w:pPr>
      <w:r w:rsidRPr="00673DF9">
        <w:rPr>
          <w:rFonts w:cstheme="minorHAnsi"/>
          <w:b/>
          <w:bCs/>
          <w:u w:val="single"/>
        </w:rPr>
        <w:t>What happens when the research study stops?</w:t>
      </w:r>
    </w:p>
    <w:p w14:paraId="4FFBA80B" w14:textId="1F8807F8" w:rsidR="00705CF2" w:rsidRDefault="00424449" w:rsidP="00424449">
      <w:pPr>
        <w:spacing w:after="0" w:line="240" w:lineRule="auto"/>
        <w:rPr>
          <w:rFonts w:cstheme="minorHAnsi"/>
        </w:rPr>
      </w:pPr>
      <w:r w:rsidRPr="00424449">
        <w:rPr>
          <w:rFonts w:cstheme="minorHAnsi"/>
        </w:rPr>
        <w:t xml:space="preserve">Your involvement with this research stops once you have completed your </w:t>
      </w:r>
      <w:r w:rsidR="001E5648">
        <w:rPr>
          <w:rFonts w:cstheme="minorHAnsi"/>
        </w:rPr>
        <w:t>6 month</w:t>
      </w:r>
      <w:r w:rsidRPr="00424449">
        <w:rPr>
          <w:rFonts w:cstheme="minorHAnsi"/>
        </w:rPr>
        <w:t xml:space="preserve"> follow up telephone conversation with a member of the clinical research team.  You will continue to receive the standard care available from your hospital if you need more treatment.</w:t>
      </w:r>
    </w:p>
    <w:p w14:paraId="4CBE46EC" w14:textId="77777777" w:rsidR="00705CF2" w:rsidRPr="00424449" w:rsidRDefault="00705CF2" w:rsidP="00424449">
      <w:pPr>
        <w:spacing w:after="0" w:line="240" w:lineRule="auto"/>
        <w:rPr>
          <w:rFonts w:cstheme="minorHAnsi"/>
        </w:rPr>
      </w:pPr>
    </w:p>
    <w:p w14:paraId="29A3AE66" w14:textId="77777777" w:rsidR="00424449" w:rsidRPr="00673DF9" w:rsidRDefault="00424449" w:rsidP="00424449">
      <w:pPr>
        <w:spacing w:after="0" w:line="240" w:lineRule="auto"/>
        <w:rPr>
          <w:rFonts w:cstheme="minorHAnsi"/>
          <w:b/>
          <w:bCs/>
          <w:u w:val="single"/>
        </w:rPr>
      </w:pPr>
      <w:r w:rsidRPr="00673DF9">
        <w:rPr>
          <w:rFonts w:cstheme="minorHAnsi"/>
          <w:b/>
          <w:bCs/>
          <w:u w:val="single"/>
        </w:rPr>
        <w:t>What if something goes wrong?</w:t>
      </w:r>
    </w:p>
    <w:p w14:paraId="60A4F059" w14:textId="77777777" w:rsidR="005C6A13" w:rsidRPr="005C6A13" w:rsidRDefault="005C6A13" w:rsidP="005C6A13">
      <w:pPr>
        <w:spacing w:after="0" w:line="240" w:lineRule="auto"/>
        <w:rPr>
          <w:rFonts w:cstheme="minorHAnsi"/>
        </w:rPr>
      </w:pPr>
      <w:r w:rsidRPr="005C6A13">
        <w:rPr>
          <w:rFonts w:cstheme="minorHAnsi"/>
        </w:rPr>
        <w:t xml:space="preserve">Imperial College London holds insurance policies which apply to this study. If you experience harm or injury </w:t>
      </w:r>
      <w:proofErr w:type="gramStart"/>
      <w:r w:rsidRPr="005C6A13">
        <w:rPr>
          <w:rFonts w:cstheme="minorHAnsi"/>
        </w:rPr>
        <w:t>as a result of</w:t>
      </w:r>
      <w:proofErr w:type="gramEnd"/>
      <w:r w:rsidRPr="005C6A13">
        <w:rPr>
          <w:rFonts w:cstheme="minorHAnsi"/>
        </w:rPr>
        <w:t xml:space="preserve"> taking part in this study, you will be eligible to claim compensation without having to prove that Imperial College is at fault. This does not affect your legal rights to seek compensation. </w:t>
      </w:r>
    </w:p>
    <w:p w14:paraId="351EFFCF" w14:textId="59B5036B" w:rsidR="0033177F" w:rsidRDefault="005C6A13" w:rsidP="00424449">
      <w:pPr>
        <w:spacing w:after="0" w:line="240" w:lineRule="auto"/>
        <w:rPr>
          <w:rFonts w:cstheme="minorHAnsi"/>
        </w:rPr>
      </w:pPr>
      <w:r w:rsidRPr="005C6A13">
        <w:rPr>
          <w:rFonts w:cstheme="minorHAnsi"/>
        </w:rPr>
        <w:t xml:space="preserve">If you are harmed due to someone's negligence, then you may have grounds for a legal action. Regardless of this, if you wish to complain, or have any concerns about any aspect of the way you have been treated </w:t>
      </w:r>
      <w:proofErr w:type="gramStart"/>
      <w:r w:rsidRPr="005C6A13">
        <w:rPr>
          <w:rFonts w:cstheme="minorHAnsi"/>
        </w:rPr>
        <w:t>during the course of</w:t>
      </w:r>
      <w:proofErr w:type="gramEnd"/>
      <w:r w:rsidRPr="005C6A13">
        <w:rPr>
          <w:rFonts w:cstheme="minorHAnsi"/>
        </w:rPr>
        <w:t xml:space="preserve"> this study then you should immediately inform the Investigator </w:t>
      </w:r>
      <w:r w:rsidRPr="00023CAE">
        <w:rPr>
          <w:rFonts w:cstheme="minorHAnsi"/>
          <w:highlight w:val="yellow"/>
        </w:rPr>
        <w:t>(Insert name and contact details).</w:t>
      </w:r>
      <w:r w:rsidRPr="005C6A13">
        <w:rPr>
          <w:rFonts w:cstheme="minorHAnsi"/>
        </w:rPr>
        <w:t xml:space="preserve"> The normal National Health Service mechanisms are also available to you. If you are still not satisfied with the response, you may contact the Imperial College, Research Governance and Integrity Team</w:t>
      </w:r>
      <w:r w:rsidR="00E4175C">
        <w:rPr>
          <w:rFonts w:cstheme="minorHAnsi"/>
        </w:rPr>
        <w:t>.</w:t>
      </w:r>
    </w:p>
    <w:p w14:paraId="679EFB02" w14:textId="76515899" w:rsidR="00424449" w:rsidRPr="00424449" w:rsidRDefault="00424449" w:rsidP="00424449">
      <w:pPr>
        <w:spacing w:after="0" w:line="240" w:lineRule="auto"/>
        <w:rPr>
          <w:rFonts w:cstheme="minorHAnsi"/>
          <w:b/>
          <w:bCs/>
          <w:u w:val="single"/>
        </w:rPr>
      </w:pPr>
    </w:p>
    <w:p w14:paraId="58F67DAB" w14:textId="77777777" w:rsidR="00424449" w:rsidRPr="00673DF9" w:rsidRDefault="00424449" w:rsidP="00424449">
      <w:pPr>
        <w:spacing w:after="0" w:line="240" w:lineRule="auto"/>
        <w:rPr>
          <w:rFonts w:cstheme="minorHAnsi"/>
          <w:b/>
          <w:bCs/>
          <w:u w:val="single"/>
        </w:rPr>
      </w:pPr>
      <w:r w:rsidRPr="00673DF9">
        <w:rPr>
          <w:rFonts w:cstheme="minorHAnsi"/>
          <w:b/>
          <w:bCs/>
          <w:u w:val="single"/>
        </w:rPr>
        <w:t>What will happen to the results of the research study?</w:t>
      </w:r>
    </w:p>
    <w:p w14:paraId="4851223E" w14:textId="5E4C1F5A" w:rsidR="00424449" w:rsidRPr="00673DF9" w:rsidRDefault="00424449" w:rsidP="00673DF9">
      <w:pPr>
        <w:spacing w:after="0" w:line="240" w:lineRule="auto"/>
        <w:rPr>
          <w:rFonts w:cstheme="minorHAnsi"/>
        </w:rPr>
      </w:pPr>
      <w:r w:rsidRPr="00673DF9">
        <w:rPr>
          <w:rFonts w:cstheme="minorHAnsi"/>
        </w:rPr>
        <w:t xml:space="preserve">The results of this study will be presented at medical meetings and published in scientific medical journals. Only anonymous group information and no personal information will be presented so you will not be identified as being involved with this research. If you are interested in the results, you will be able to look them up after the study has finished on our study website: -  </w:t>
      </w:r>
      <w:hyperlink r:id="rId11" w:history="1">
        <w:r w:rsidR="00A145E8" w:rsidRPr="00A145E8">
          <w:rPr>
            <w:rStyle w:val="Hyperlink"/>
            <w:rFonts w:cstheme="minorHAnsi"/>
          </w:rPr>
          <w:t>www.</w:t>
        </w:r>
        <w:r w:rsidRPr="00673DF9">
          <w:rPr>
            <w:rStyle w:val="Hyperlink"/>
            <w:rFonts w:cstheme="minorHAnsi"/>
          </w:rPr>
          <w:t>septictrial.co.uk</w:t>
        </w:r>
      </w:hyperlink>
    </w:p>
    <w:p w14:paraId="45ECEE3D" w14:textId="77777777" w:rsidR="00424449" w:rsidRPr="00424449" w:rsidRDefault="00424449" w:rsidP="00424449">
      <w:pPr>
        <w:spacing w:after="0" w:line="240" w:lineRule="auto"/>
        <w:rPr>
          <w:rFonts w:cstheme="minorHAnsi"/>
        </w:rPr>
      </w:pPr>
    </w:p>
    <w:p w14:paraId="2D7C6E9B" w14:textId="77777777" w:rsidR="00424449" w:rsidRPr="00673DF9" w:rsidRDefault="00424449" w:rsidP="00424449">
      <w:pPr>
        <w:spacing w:after="0" w:line="240" w:lineRule="auto"/>
        <w:rPr>
          <w:rFonts w:cstheme="minorHAnsi"/>
          <w:b/>
          <w:bCs/>
          <w:u w:val="single"/>
        </w:rPr>
      </w:pPr>
      <w:r w:rsidRPr="00673DF9">
        <w:rPr>
          <w:rFonts w:cstheme="minorHAnsi"/>
          <w:b/>
          <w:bCs/>
          <w:u w:val="single"/>
        </w:rPr>
        <w:t>Who is organising and funding the research?</w:t>
      </w:r>
    </w:p>
    <w:p w14:paraId="7661D8BE" w14:textId="1BF70F4C" w:rsidR="00424449" w:rsidRPr="00673DF9" w:rsidRDefault="00424449" w:rsidP="00424449">
      <w:pPr>
        <w:spacing w:after="0" w:line="240" w:lineRule="auto"/>
      </w:pPr>
      <w:r w:rsidRPr="60CDC959">
        <w:t>This study is being organised and sponsored by Imperial College London and the Chief Investigator is Professor Anthony Gordon.  It is funded by the National Institute for Health</w:t>
      </w:r>
      <w:r w:rsidR="00C62270" w:rsidRPr="60CDC959">
        <w:t xml:space="preserve"> and Care</w:t>
      </w:r>
      <w:r w:rsidRPr="60CDC959">
        <w:t xml:space="preserve"> Research</w:t>
      </w:r>
      <w:r w:rsidR="73D23CA7" w:rsidRPr="60CDC959">
        <w:t xml:space="preserve"> (NIHR)</w:t>
      </w:r>
      <w:r w:rsidRPr="60CDC959">
        <w:t>.</w:t>
      </w:r>
    </w:p>
    <w:p w14:paraId="22C4F101" w14:textId="77777777" w:rsidR="00424449" w:rsidRPr="00673DF9" w:rsidRDefault="00424449" w:rsidP="00424449">
      <w:pPr>
        <w:spacing w:after="0" w:line="240" w:lineRule="auto"/>
        <w:rPr>
          <w:rFonts w:cstheme="minorHAnsi"/>
        </w:rPr>
      </w:pPr>
    </w:p>
    <w:p w14:paraId="785E7021" w14:textId="77777777" w:rsidR="00424449" w:rsidRPr="00673DF9" w:rsidRDefault="00424449" w:rsidP="00424449">
      <w:pPr>
        <w:spacing w:after="0" w:line="240" w:lineRule="auto"/>
        <w:rPr>
          <w:rFonts w:cstheme="minorHAnsi"/>
          <w:b/>
          <w:bCs/>
          <w:u w:val="single"/>
        </w:rPr>
      </w:pPr>
      <w:r w:rsidRPr="00673DF9">
        <w:rPr>
          <w:rFonts w:cstheme="minorHAnsi"/>
          <w:b/>
          <w:bCs/>
          <w:u w:val="single"/>
        </w:rPr>
        <w:t>Who has reviewed the study?</w:t>
      </w:r>
    </w:p>
    <w:p w14:paraId="61645146" w14:textId="6563A200" w:rsidR="00424449" w:rsidRPr="00424449" w:rsidRDefault="00424449" w:rsidP="00424449">
      <w:pPr>
        <w:spacing w:after="0" w:line="240" w:lineRule="auto"/>
        <w:rPr>
          <w:rFonts w:cstheme="minorHAnsi"/>
        </w:rPr>
      </w:pPr>
      <w:r w:rsidRPr="00673DF9">
        <w:rPr>
          <w:rFonts w:cstheme="minorHAnsi"/>
        </w:rPr>
        <w:t xml:space="preserve">This study was allowed to go ahead after being approved by the Ethics Committee given a favourable ethical opinion for conduct in the NHS by </w:t>
      </w:r>
      <w:r w:rsidR="00AD2BEA" w:rsidRPr="00154050">
        <w:rPr>
          <w:rFonts w:cstheme="minorHAnsi"/>
        </w:rPr>
        <w:t>the Seasonal</w:t>
      </w:r>
      <w:r w:rsidRPr="00673DF9">
        <w:rPr>
          <w:rFonts w:cstheme="minorHAnsi"/>
        </w:rPr>
        <w:t xml:space="preserve"> REC</w:t>
      </w:r>
      <w:r w:rsidR="003465AF">
        <w:rPr>
          <w:rFonts w:cstheme="minorHAnsi"/>
        </w:rPr>
        <w:t xml:space="preserve"> and the MHRA (</w:t>
      </w:r>
      <w:r w:rsidR="00673DF9" w:rsidRPr="00673DF9">
        <w:rPr>
          <w:rFonts w:cstheme="minorHAnsi"/>
        </w:rPr>
        <w:t>Medicines and Healthcare products Regulatory Agency</w:t>
      </w:r>
      <w:r w:rsidR="00673DF9">
        <w:rPr>
          <w:rFonts w:cstheme="minorHAnsi"/>
        </w:rPr>
        <w:t>)</w:t>
      </w:r>
      <w:r w:rsidRPr="00424449">
        <w:rPr>
          <w:rFonts w:cstheme="minorHAnsi"/>
        </w:rPr>
        <w:t>.</w:t>
      </w:r>
    </w:p>
    <w:p w14:paraId="619BEAC3" w14:textId="77777777" w:rsidR="00424449" w:rsidRPr="00424449" w:rsidRDefault="00424449" w:rsidP="00424449">
      <w:pPr>
        <w:spacing w:after="0" w:line="240" w:lineRule="auto"/>
        <w:rPr>
          <w:rFonts w:cstheme="minorHAnsi"/>
        </w:rPr>
      </w:pPr>
    </w:p>
    <w:p w14:paraId="358A16DA" w14:textId="1C1B58E8" w:rsidR="00424449" w:rsidRPr="00424449" w:rsidRDefault="00424449" w:rsidP="00424449">
      <w:pPr>
        <w:spacing w:after="0" w:line="240" w:lineRule="auto"/>
        <w:rPr>
          <w:rFonts w:cstheme="minorHAnsi"/>
          <w:b/>
          <w:bCs/>
          <w:u w:val="single"/>
        </w:rPr>
      </w:pPr>
      <w:r w:rsidRPr="00424449">
        <w:rPr>
          <w:rFonts w:cstheme="minorHAnsi"/>
          <w:b/>
          <w:bCs/>
          <w:u w:val="single"/>
        </w:rPr>
        <w:t>Who can I c</w:t>
      </w:r>
      <w:r w:rsidRPr="00673DF9">
        <w:rPr>
          <w:rFonts w:cstheme="minorHAnsi"/>
          <w:b/>
          <w:bCs/>
          <w:u w:val="single"/>
        </w:rPr>
        <w:t>ontact for</w:t>
      </w:r>
      <w:r w:rsidRPr="00424449">
        <w:rPr>
          <w:rFonts w:cstheme="minorHAnsi"/>
          <w:b/>
          <w:bCs/>
          <w:u w:val="single"/>
        </w:rPr>
        <w:t xml:space="preserve"> independent</w:t>
      </w:r>
      <w:r w:rsidRPr="00673DF9">
        <w:rPr>
          <w:rFonts w:cstheme="minorHAnsi"/>
          <w:b/>
          <w:bCs/>
          <w:u w:val="single"/>
        </w:rPr>
        <w:t xml:space="preserve"> </w:t>
      </w:r>
      <w:r w:rsidRPr="00424449">
        <w:rPr>
          <w:rFonts w:cstheme="minorHAnsi"/>
          <w:b/>
          <w:bCs/>
          <w:u w:val="single"/>
        </w:rPr>
        <w:t>research information?</w:t>
      </w:r>
    </w:p>
    <w:p w14:paraId="0D9B8523" w14:textId="77777777" w:rsidR="00424449" w:rsidRPr="00424449" w:rsidRDefault="00424449" w:rsidP="00424449">
      <w:pPr>
        <w:spacing w:after="0" w:line="240" w:lineRule="auto"/>
        <w:rPr>
          <w:rFonts w:eastAsia="Arial" w:cstheme="minorHAnsi"/>
          <w:b/>
          <w:bCs/>
          <w:i/>
          <w:iCs/>
        </w:rPr>
      </w:pPr>
      <w:r w:rsidRPr="00424449">
        <w:rPr>
          <w:rFonts w:eastAsia="Arial" w:cstheme="minorHAnsi"/>
          <w:b/>
          <w:bCs/>
          <w:i/>
          <w:iCs/>
        </w:rPr>
        <w:t>England/Wales sites only</w:t>
      </w:r>
    </w:p>
    <w:p w14:paraId="224F3E53" w14:textId="77777777" w:rsidR="00424449" w:rsidRPr="00424449" w:rsidRDefault="00424449" w:rsidP="00424449">
      <w:pPr>
        <w:spacing w:after="0" w:line="240" w:lineRule="auto"/>
        <w:textAlignment w:val="baseline"/>
        <w:rPr>
          <w:rFonts w:eastAsia="Times New Roman" w:cstheme="minorHAnsi"/>
          <w:lang w:eastAsia="en-GB"/>
        </w:rPr>
      </w:pPr>
      <w:r w:rsidRPr="00424449">
        <w:rPr>
          <w:rFonts w:eastAsia="Times New Roman" w:cstheme="minorHAnsi"/>
          <w:lang w:eastAsia="en-GB"/>
        </w:rPr>
        <w:t>If you have any questions about being in a research study, you can contact the Trust’s Patient Advice Liaison Service (PALS). They will give you advice about who you can talk to for independent advice. </w:t>
      </w:r>
    </w:p>
    <w:p w14:paraId="5516A8E1" w14:textId="77777777" w:rsidR="00424449" w:rsidRPr="00424449" w:rsidRDefault="00424449" w:rsidP="00424449">
      <w:pPr>
        <w:spacing w:after="0" w:line="240" w:lineRule="auto"/>
        <w:textAlignment w:val="baseline"/>
        <w:rPr>
          <w:rFonts w:eastAsia="Times New Roman" w:cstheme="minorHAnsi"/>
          <w:lang w:eastAsia="en-GB"/>
        </w:rPr>
      </w:pPr>
      <w:r w:rsidRPr="00424449">
        <w:rPr>
          <w:rFonts w:eastAsia="Times New Roman" w:cstheme="minorHAns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0"/>
      </w:tblGrid>
      <w:tr w:rsidR="00424449" w:rsidRPr="00424449" w14:paraId="6EDC31B7" w14:textId="77777777" w:rsidTr="00731F6C">
        <w:tc>
          <w:tcPr>
            <w:tcW w:w="5220" w:type="dxa"/>
            <w:tcBorders>
              <w:top w:val="single" w:sz="6" w:space="0" w:color="auto"/>
              <w:left w:val="single" w:sz="6" w:space="0" w:color="auto"/>
              <w:bottom w:val="single" w:sz="6" w:space="0" w:color="auto"/>
              <w:right w:val="single" w:sz="6" w:space="0" w:color="auto"/>
            </w:tcBorders>
            <w:hideMark/>
          </w:tcPr>
          <w:p w14:paraId="61599874" w14:textId="77777777" w:rsidR="00424449" w:rsidRPr="00424449" w:rsidRDefault="00424449" w:rsidP="00424449">
            <w:pPr>
              <w:spacing w:after="0" w:line="240" w:lineRule="auto"/>
              <w:textAlignment w:val="baseline"/>
              <w:rPr>
                <w:rFonts w:eastAsia="Times New Roman" w:cstheme="minorHAnsi"/>
                <w:lang w:eastAsia="en-GB"/>
              </w:rPr>
            </w:pPr>
            <w:r w:rsidRPr="00424449">
              <w:rPr>
                <w:rFonts w:eastAsia="Times New Roman" w:cstheme="minorHAnsi"/>
                <w:b/>
                <w:bCs/>
                <w:color w:val="000000"/>
                <w:lang w:eastAsia="en-GB"/>
              </w:rPr>
              <w:t>Local PALS office telephone number</w:t>
            </w:r>
            <w:r w:rsidRPr="00424449">
              <w:rPr>
                <w:rFonts w:eastAsia="Times New Roman" w:cstheme="minorHAnsi"/>
                <w:color w:val="000000"/>
                <w:lang w:eastAsia="en-GB"/>
              </w:rPr>
              <w:t> </w:t>
            </w:r>
          </w:p>
        </w:tc>
        <w:tc>
          <w:tcPr>
            <w:tcW w:w="5220" w:type="dxa"/>
            <w:tcBorders>
              <w:top w:val="single" w:sz="6" w:space="0" w:color="auto"/>
              <w:left w:val="single" w:sz="6" w:space="0" w:color="auto"/>
              <w:bottom w:val="single" w:sz="6" w:space="0" w:color="auto"/>
              <w:right w:val="single" w:sz="6" w:space="0" w:color="auto"/>
            </w:tcBorders>
            <w:hideMark/>
          </w:tcPr>
          <w:p w14:paraId="453A7661" w14:textId="77777777" w:rsidR="00424449" w:rsidRPr="00424449" w:rsidRDefault="00424449" w:rsidP="00424449">
            <w:pPr>
              <w:spacing w:after="0" w:line="240" w:lineRule="auto"/>
              <w:textAlignment w:val="baseline"/>
              <w:rPr>
                <w:rFonts w:eastAsia="Times New Roman" w:cstheme="minorHAnsi"/>
                <w:lang w:eastAsia="en-GB"/>
              </w:rPr>
            </w:pPr>
            <w:r w:rsidRPr="00424449">
              <w:rPr>
                <w:rFonts w:eastAsia="Times New Roman" w:cstheme="minorHAnsi"/>
                <w:b/>
                <w:bCs/>
                <w:color w:val="000000"/>
                <w:lang w:eastAsia="en-GB"/>
              </w:rPr>
              <w:t>Local PALS office address</w:t>
            </w:r>
            <w:r w:rsidRPr="00424449">
              <w:rPr>
                <w:rFonts w:eastAsia="Times New Roman" w:cstheme="minorHAnsi"/>
                <w:color w:val="000000"/>
                <w:lang w:eastAsia="en-GB"/>
              </w:rPr>
              <w:t> </w:t>
            </w:r>
          </w:p>
        </w:tc>
      </w:tr>
      <w:tr w:rsidR="00424449" w:rsidRPr="00424449" w14:paraId="5864D1E2" w14:textId="77777777" w:rsidTr="00731F6C">
        <w:tc>
          <w:tcPr>
            <w:tcW w:w="5220" w:type="dxa"/>
            <w:tcBorders>
              <w:top w:val="single" w:sz="6" w:space="0" w:color="auto"/>
              <w:left w:val="single" w:sz="6" w:space="0" w:color="auto"/>
              <w:bottom w:val="single" w:sz="6" w:space="0" w:color="auto"/>
              <w:right w:val="single" w:sz="6" w:space="0" w:color="auto"/>
            </w:tcBorders>
            <w:hideMark/>
          </w:tcPr>
          <w:p w14:paraId="106C2874" w14:textId="77777777" w:rsidR="00424449" w:rsidRPr="00424449" w:rsidRDefault="00424449" w:rsidP="00424449">
            <w:pPr>
              <w:spacing w:after="0" w:line="240" w:lineRule="auto"/>
              <w:textAlignment w:val="baseline"/>
              <w:rPr>
                <w:rFonts w:eastAsia="Times New Roman" w:cstheme="minorHAnsi"/>
                <w:lang w:eastAsia="en-GB"/>
              </w:rPr>
            </w:pPr>
            <w:r w:rsidRPr="00424449">
              <w:rPr>
                <w:rFonts w:eastAsia="Times New Roman" w:cstheme="minorHAnsi"/>
                <w:color w:val="000000"/>
                <w:lang w:eastAsia="en-GB"/>
              </w:rPr>
              <w:t> </w:t>
            </w:r>
          </w:p>
          <w:p w14:paraId="20589E11" w14:textId="77777777" w:rsidR="00424449" w:rsidRPr="00424449" w:rsidRDefault="00424449" w:rsidP="00424449">
            <w:pPr>
              <w:spacing w:after="0" w:line="240" w:lineRule="auto"/>
              <w:textAlignment w:val="baseline"/>
              <w:rPr>
                <w:rFonts w:eastAsia="Times New Roman" w:cstheme="minorHAnsi"/>
                <w:lang w:eastAsia="en-GB"/>
              </w:rPr>
            </w:pPr>
            <w:r w:rsidRPr="00424449">
              <w:rPr>
                <w:rFonts w:eastAsia="Times New Roman" w:cstheme="minorHAnsi"/>
                <w:color w:val="000000"/>
                <w:lang w:eastAsia="en-GB"/>
              </w:rPr>
              <w:t> </w:t>
            </w:r>
          </w:p>
          <w:p w14:paraId="02B4C74C" w14:textId="77777777" w:rsidR="00424449" w:rsidRPr="00424449" w:rsidRDefault="00424449" w:rsidP="00424449">
            <w:pPr>
              <w:spacing w:after="0" w:line="240" w:lineRule="auto"/>
              <w:textAlignment w:val="baseline"/>
              <w:rPr>
                <w:rFonts w:eastAsia="Times New Roman" w:cstheme="minorHAnsi"/>
                <w:lang w:eastAsia="en-GB"/>
              </w:rPr>
            </w:pPr>
            <w:r w:rsidRPr="00424449">
              <w:rPr>
                <w:rFonts w:eastAsia="Times New Roman" w:cstheme="minorHAnsi"/>
                <w:color w:val="000000"/>
                <w:lang w:eastAsia="en-GB"/>
              </w:rPr>
              <w:t> </w:t>
            </w:r>
          </w:p>
          <w:p w14:paraId="180FA0E8" w14:textId="31BC1C32" w:rsidR="00424449" w:rsidRPr="00424449" w:rsidRDefault="00424449" w:rsidP="00424449">
            <w:pPr>
              <w:spacing w:after="0" w:line="240" w:lineRule="auto"/>
              <w:textAlignment w:val="baseline"/>
              <w:rPr>
                <w:rFonts w:eastAsia="Times New Roman" w:cstheme="minorHAnsi"/>
                <w:lang w:eastAsia="en-GB"/>
              </w:rPr>
            </w:pPr>
            <w:r w:rsidRPr="00424449">
              <w:rPr>
                <w:rFonts w:eastAsia="Times New Roman" w:cstheme="minorHAnsi"/>
                <w:color w:val="000000"/>
                <w:lang w:eastAsia="en-GB"/>
              </w:rPr>
              <w:t> </w:t>
            </w:r>
          </w:p>
        </w:tc>
        <w:tc>
          <w:tcPr>
            <w:tcW w:w="5220" w:type="dxa"/>
            <w:tcBorders>
              <w:top w:val="single" w:sz="6" w:space="0" w:color="auto"/>
              <w:left w:val="single" w:sz="6" w:space="0" w:color="auto"/>
              <w:bottom w:val="single" w:sz="6" w:space="0" w:color="auto"/>
              <w:right w:val="single" w:sz="6" w:space="0" w:color="auto"/>
            </w:tcBorders>
            <w:hideMark/>
          </w:tcPr>
          <w:p w14:paraId="2A9CB1FC" w14:textId="77777777" w:rsidR="00424449" w:rsidRPr="00424449" w:rsidRDefault="00424449" w:rsidP="00424449">
            <w:pPr>
              <w:spacing w:after="0" w:line="240" w:lineRule="auto"/>
              <w:textAlignment w:val="baseline"/>
              <w:rPr>
                <w:rFonts w:eastAsia="Times New Roman" w:cstheme="minorHAnsi"/>
                <w:lang w:eastAsia="en-GB"/>
              </w:rPr>
            </w:pPr>
            <w:r w:rsidRPr="00424449">
              <w:rPr>
                <w:rFonts w:eastAsia="Times New Roman" w:cstheme="minorHAnsi"/>
                <w:color w:val="000000"/>
                <w:lang w:eastAsia="en-GB"/>
              </w:rPr>
              <w:t> </w:t>
            </w:r>
          </w:p>
        </w:tc>
      </w:tr>
    </w:tbl>
    <w:p w14:paraId="2ED4B3ED" w14:textId="77777777" w:rsidR="00424449" w:rsidRPr="00424449" w:rsidRDefault="00424449" w:rsidP="00424449">
      <w:pPr>
        <w:spacing w:after="0" w:line="240" w:lineRule="auto"/>
        <w:textAlignment w:val="baseline"/>
        <w:rPr>
          <w:rFonts w:eastAsia="Times New Roman" w:cstheme="minorHAnsi"/>
          <w:lang w:eastAsia="en-GB"/>
        </w:rPr>
      </w:pPr>
      <w:r w:rsidRPr="00424449">
        <w:rPr>
          <w:rFonts w:eastAsia="Times New Roman" w:cstheme="minorHAnsi"/>
          <w:lang w:eastAsia="en-GB"/>
        </w:rPr>
        <w:t> </w:t>
      </w:r>
    </w:p>
    <w:p w14:paraId="29A17D83" w14:textId="77777777" w:rsidR="00424449" w:rsidRPr="00424449" w:rsidRDefault="00424449" w:rsidP="00424449">
      <w:pPr>
        <w:spacing w:after="0" w:line="240" w:lineRule="auto"/>
        <w:rPr>
          <w:rFonts w:eastAsia="Arial" w:cstheme="minorHAnsi"/>
          <w:b/>
          <w:bCs/>
          <w:i/>
          <w:iCs/>
        </w:rPr>
      </w:pPr>
      <w:r w:rsidRPr="00424449">
        <w:rPr>
          <w:rFonts w:eastAsia="Arial" w:cstheme="minorHAnsi"/>
          <w:b/>
          <w:bCs/>
          <w:i/>
          <w:iCs/>
        </w:rPr>
        <w:t>Northern Ireland sites only</w:t>
      </w:r>
    </w:p>
    <w:p w14:paraId="3358DFEF" w14:textId="77777777" w:rsidR="00424449" w:rsidRPr="00424449" w:rsidRDefault="00424449" w:rsidP="00424449">
      <w:pPr>
        <w:spacing w:after="0" w:line="240" w:lineRule="auto"/>
        <w:rPr>
          <w:rFonts w:cstheme="minorHAnsi"/>
        </w:rPr>
      </w:pPr>
      <w:r w:rsidRPr="00424449">
        <w:rPr>
          <w:rFonts w:cstheme="minorHAnsi"/>
        </w:rPr>
        <w:t>If you have any questions about being in a research study, you can contact the person listed below. They will give you advice about who you can talk to for independent advice. </w:t>
      </w:r>
    </w:p>
    <w:p w14:paraId="7393A964" w14:textId="77777777" w:rsidR="00424449" w:rsidRPr="00424449" w:rsidRDefault="00424449" w:rsidP="00424449">
      <w:pPr>
        <w:spacing w:after="0" w:line="240" w:lineRule="auto"/>
        <w:rPr>
          <w:rFonts w:cstheme="minorHAnsi"/>
        </w:rPr>
      </w:pPr>
      <w:r w:rsidRPr="00424449">
        <w:rPr>
          <w:rFonts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0"/>
      </w:tblGrid>
      <w:tr w:rsidR="00424449" w:rsidRPr="00424449" w14:paraId="56DF743C" w14:textId="77777777" w:rsidTr="00731F6C">
        <w:tc>
          <w:tcPr>
            <w:tcW w:w="5220" w:type="dxa"/>
            <w:tcBorders>
              <w:top w:val="single" w:sz="6" w:space="0" w:color="auto"/>
              <w:left w:val="single" w:sz="6" w:space="0" w:color="auto"/>
              <w:bottom w:val="single" w:sz="6" w:space="0" w:color="auto"/>
              <w:right w:val="single" w:sz="6" w:space="0" w:color="auto"/>
            </w:tcBorders>
            <w:hideMark/>
          </w:tcPr>
          <w:p w14:paraId="02D64BCE" w14:textId="77777777" w:rsidR="00424449" w:rsidRPr="001E7480" w:rsidRDefault="00424449" w:rsidP="00424449">
            <w:pPr>
              <w:spacing w:after="0" w:line="240" w:lineRule="auto"/>
              <w:rPr>
                <w:rFonts w:cstheme="minorHAnsi"/>
                <w:b/>
                <w:bCs/>
              </w:rPr>
            </w:pPr>
            <w:r w:rsidRPr="001E7480">
              <w:rPr>
                <w:rFonts w:cstheme="minorHAnsi"/>
                <w:b/>
                <w:bCs/>
              </w:rPr>
              <w:t>Local Contact </w:t>
            </w:r>
          </w:p>
        </w:tc>
        <w:tc>
          <w:tcPr>
            <w:tcW w:w="5220" w:type="dxa"/>
            <w:tcBorders>
              <w:top w:val="single" w:sz="6" w:space="0" w:color="auto"/>
              <w:left w:val="single" w:sz="6" w:space="0" w:color="auto"/>
              <w:bottom w:val="single" w:sz="6" w:space="0" w:color="auto"/>
              <w:right w:val="single" w:sz="6" w:space="0" w:color="auto"/>
            </w:tcBorders>
            <w:hideMark/>
          </w:tcPr>
          <w:p w14:paraId="7226D5A8" w14:textId="77777777" w:rsidR="00424449" w:rsidRPr="001E7480" w:rsidRDefault="00424449" w:rsidP="00424449">
            <w:pPr>
              <w:spacing w:after="0" w:line="240" w:lineRule="auto"/>
              <w:rPr>
                <w:rFonts w:cstheme="minorHAnsi"/>
                <w:b/>
                <w:bCs/>
              </w:rPr>
            </w:pPr>
            <w:r w:rsidRPr="001E7480">
              <w:rPr>
                <w:rFonts w:cstheme="minorHAnsi"/>
                <w:b/>
                <w:bCs/>
              </w:rPr>
              <w:t>Local address </w:t>
            </w:r>
          </w:p>
        </w:tc>
      </w:tr>
      <w:tr w:rsidR="00424449" w:rsidRPr="00424449" w14:paraId="3677FF9D" w14:textId="77777777" w:rsidTr="00731F6C">
        <w:tc>
          <w:tcPr>
            <w:tcW w:w="5220" w:type="dxa"/>
            <w:tcBorders>
              <w:top w:val="single" w:sz="6" w:space="0" w:color="auto"/>
              <w:left w:val="single" w:sz="6" w:space="0" w:color="auto"/>
              <w:bottom w:val="single" w:sz="6" w:space="0" w:color="auto"/>
              <w:right w:val="single" w:sz="6" w:space="0" w:color="auto"/>
            </w:tcBorders>
            <w:hideMark/>
          </w:tcPr>
          <w:p w14:paraId="557B096C" w14:textId="77777777" w:rsidR="00424449" w:rsidRPr="00424449" w:rsidRDefault="00424449" w:rsidP="00424449">
            <w:pPr>
              <w:spacing w:after="0" w:line="240" w:lineRule="auto"/>
              <w:rPr>
                <w:rFonts w:cstheme="minorHAnsi"/>
              </w:rPr>
            </w:pPr>
            <w:r w:rsidRPr="00424449">
              <w:rPr>
                <w:rFonts w:cstheme="minorHAnsi"/>
              </w:rPr>
              <w:t> </w:t>
            </w:r>
          </w:p>
          <w:p w14:paraId="6C255617" w14:textId="77777777" w:rsidR="00424449" w:rsidRPr="00424449" w:rsidRDefault="00424449" w:rsidP="00424449">
            <w:pPr>
              <w:spacing w:after="0" w:line="240" w:lineRule="auto"/>
              <w:rPr>
                <w:rFonts w:cstheme="minorHAnsi"/>
              </w:rPr>
            </w:pPr>
            <w:r w:rsidRPr="00424449">
              <w:rPr>
                <w:rFonts w:cstheme="minorHAnsi"/>
              </w:rPr>
              <w:lastRenderedPageBreak/>
              <w:t> </w:t>
            </w:r>
          </w:p>
          <w:p w14:paraId="6F6492BC" w14:textId="77777777" w:rsidR="00424449" w:rsidRPr="00424449" w:rsidRDefault="00424449" w:rsidP="00424449">
            <w:pPr>
              <w:spacing w:after="0" w:line="240" w:lineRule="auto"/>
              <w:rPr>
                <w:rFonts w:cstheme="minorHAnsi"/>
              </w:rPr>
            </w:pPr>
            <w:r w:rsidRPr="00424449">
              <w:rPr>
                <w:rFonts w:cstheme="minorHAnsi"/>
              </w:rPr>
              <w:t> </w:t>
            </w:r>
          </w:p>
        </w:tc>
        <w:tc>
          <w:tcPr>
            <w:tcW w:w="5220" w:type="dxa"/>
            <w:tcBorders>
              <w:top w:val="single" w:sz="6" w:space="0" w:color="auto"/>
              <w:left w:val="single" w:sz="6" w:space="0" w:color="auto"/>
              <w:bottom w:val="single" w:sz="6" w:space="0" w:color="auto"/>
              <w:right w:val="single" w:sz="6" w:space="0" w:color="auto"/>
            </w:tcBorders>
            <w:hideMark/>
          </w:tcPr>
          <w:p w14:paraId="005E232C" w14:textId="77777777" w:rsidR="00424449" w:rsidRPr="00424449" w:rsidRDefault="00424449" w:rsidP="00424449">
            <w:pPr>
              <w:spacing w:after="0" w:line="240" w:lineRule="auto"/>
              <w:rPr>
                <w:rFonts w:cstheme="minorHAnsi"/>
              </w:rPr>
            </w:pPr>
            <w:r w:rsidRPr="00424449">
              <w:rPr>
                <w:rFonts w:cstheme="minorHAnsi"/>
              </w:rPr>
              <w:lastRenderedPageBreak/>
              <w:t> </w:t>
            </w:r>
          </w:p>
        </w:tc>
      </w:tr>
    </w:tbl>
    <w:p w14:paraId="3495FF75" w14:textId="77777777" w:rsidR="00424449" w:rsidRPr="00424449" w:rsidRDefault="00424449" w:rsidP="00424449">
      <w:pPr>
        <w:spacing w:after="0" w:line="240" w:lineRule="auto"/>
        <w:rPr>
          <w:rFonts w:eastAsia="Arial" w:cstheme="minorHAnsi"/>
        </w:rPr>
      </w:pPr>
    </w:p>
    <w:p w14:paraId="7975F00F" w14:textId="77777777" w:rsidR="00424449" w:rsidRPr="00424449" w:rsidRDefault="00424449" w:rsidP="00424449">
      <w:pPr>
        <w:spacing w:after="0" w:line="240" w:lineRule="auto"/>
        <w:rPr>
          <w:rFonts w:eastAsia="Arial" w:cstheme="minorHAnsi"/>
          <w:b/>
          <w:bCs/>
          <w:i/>
          <w:iCs/>
        </w:rPr>
      </w:pPr>
      <w:r w:rsidRPr="00424449">
        <w:rPr>
          <w:rFonts w:eastAsia="Arial" w:cstheme="minorHAnsi"/>
          <w:b/>
          <w:bCs/>
          <w:i/>
          <w:iCs/>
        </w:rPr>
        <w:t>Scotland sites only</w:t>
      </w:r>
    </w:p>
    <w:p w14:paraId="3C87775F" w14:textId="43DCBA34" w:rsidR="00424449" w:rsidRPr="00424449" w:rsidRDefault="00424449" w:rsidP="00424449">
      <w:pPr>
        <w:spacing w:after="0" w:line="240" w:lineRule="auto"/>
        <w:ind w:right="-360"/>
        <w:textAlignment w:val="baseline"/>
        <w:rPr>
          <w:rFonts w:eastAsia="Times New Roman" w:cstheme="minorHAnsi"/>
          <w:lang w:eastAsia="en-GB"/>
        </w:rPr>
      </w:pPr>
      <w:r w:rsidRPr="00424449">
        <w:rPr>
          <w:rFonts w:eastAsia="Times New Roman" w:cstheme="minorHAnsi"/>
          <w:lang w:eastAsia="en-GB"/>
        </w:rPr>
        <w:t>If you have any questions about being in a research study, you can contact [</w:t>
      </w:r>
      <w:r w:rsidRPr="008568C3">
        <w:rPr>
          <w:rFonts w:eastAsia="Times New Roman" w:cstheme="minorHAnsi"/>
          <w:i/>
          <w:iCs/>
          <w:lang w:eastAsia="en-GB"/>
        </w:rPr>
        <w:t>insert full name</w:t>
      </w:r>
      <w:r w:rsidRPr="00424449">
        <w:rPr>
          <w:rFonts w:eastAsia="Times New Roman" w:cstheme="minorHAnsi"/>
          <w:lang w:eastAsia="en-GB"/>
        </w:rPr>
        <w:t>] (contact details below) who is not involved in the study and will be able to give you independent advice.</w:t>
      </w:r>
    </w:p>
    <w:p w14:paraId="33FB3E2C" w14:textId="18926942" w:rsidR="00424449" w:rsidRPr="00424449" w:rsidRDefault="00424449" w:rsidP="00424449">
      <w:pPr>
        <w:spacing w:after="0" w:line="240" w:lineRule="auto"/>
        <w:ind w:right="-360"/>
        <w:textAlignment w:val="baseline"/>
        <w:rPr>
          <w:rFonts w:eastAsia="Times New Roman" w:cstheme="minorHAnsi"/>
          <w:lang w:eastAsia="en-GB"/>
        </w:rPr>
      </w:pPr>
    </w:p>
    <w:p w14:paraId="488CDC79" w14:textId="77777777" w:rsidR="00424449" w:rsidRPr="00424449" w:rsidRDefault="00424449" w:rsidP="00424449">
      <w:pPr>
        <w:spacing w:after="0" w:line="240" w:lineRule="auto"/>
        <w:ind w:right="-360"/>
        <w:textAlignment w:val="baseline"/>
        <w:rPr>
          <w:rFonts w:eastAsia="Times New Roman" w:cstheme="minorHAnsi"/>
          <w:lang w:eastAsia="en-GB"/>
        </w:rPr>
      </w:pPr>
      <w:r w:rsidRPr="00424449">
        <w:rPr>
          <w:rFonts w:eastAsia="Times New Roman" w:cstheme="minorHAnsi"/>
          <w:lang w:eastAsia="en-GB"/>
        </w:rPr>
        <w:t>[</w:t>
      </w:r>
      <w:r w:rsidRPr="00DF2E09">
        <w:rPr>
          <w:rFonts w:eastAsia="Times New Roman" w:cstheme="minorHAnsi"/>
          <w:i/>
          <w:iCs/>
          <w:lang w:eastAsia="en-GB"/>
        </w:rPr>
        <w:t>insert independent contact telephone number/email address/postal address</w:t>
      </w:r>
      <w:r w:rsidRPr="00424449">
        <w:rPr>
          <w:rFonts w:eastAsia="Times New Roman" w:cstheme="minorHAnsi"/>
          <w:lang w:eastAsia="en-GB"/>
        </w:rPr>
        <w:t>] </w:t>
      </w:r>
    </w:p>
    <w:p w14:paraId="5EF2FA87" w14:textId="77777777" w:rsidR="00424449" w:rsidRPr="00424449" w:rsidRDefault="00424449" w:rsidP="00424449">
      <w:pPr>
        <w:spacing w:after="0" w:line="240" w:lineRule="auto"/>
        <w:rPr>
          <w:rFonts w:cstheme="minorHAnsi"/>
          <w:b/>
          <w:bCs/>
          <w:u w:val="single"/>
        </w:rPr>
      </w:pPr>
    </w:p>
    <w:p w14:paraId="0AC37959" w14:textId="0168915D" w:rsidR="00664FD4" w:rsidRDefault="007661AA" w:rsidP="00424449">
      <w:pPr>
        <w:spacing w:after="0" w:line="240" w:lineRule="auto"/>
        <w:rPr>
          <w:rFonts w:cstheme="minorHAnsi"/>
          <w:b/>
          <w:bCs/>
          <w:u w:val="single"/>
        </w:rPr>
      </w:pPr>
      <w:r w:rsidRPr="008845E8">
        <w:rPr>
          <w:rFonts w:cstheme="minorHAnsi"/>
          <w:b/>
          <w:bCs/>
          <w:highlight w:val="yellow"/>
          <w:u w:val="single"/>
        </w:rPr>
        <w:t>Site Contact Information</w:t>
      </w:r>
    </w:p>
    <w:p w14:paraId="2ED5C123" w14:textId="0A251A11" w:rsidR="007661AA" w:rsidRDefault="007661AA" w:rsidP="00424449">
      <w:pPr>
        <w:spacing w:after="0" w:line="240" w:lineRule="auto"/>
        <w:rPr>
          <w:rFonts w:cstheme="minorHAnsi"/>
        </w:rPr>
      </w:pPr>
      <w:r>
        <w:rPr>
          <w:rFonts w:cstheme="minorHAnsi"/>
        </w:rPr>
        <w:t xml:space="preserve">Investigator </w:t>
      </w:r>
      <w:proofErr w:type="gramStart"/>
      <w:r>
        <w:rPr>
          <w:rFonts w:cstheme="minorHAnsi"/>
        </w:rPr>
        <w:t>name:-</w:t>
      </w:r>
      <w:proofErr w:type="gramEnd"/>
      <w:r>
        <w:rPr>
          <w:rFonts w:cstheme="minorHAnsi"/>
        </w:rPr>
        <w:t xml:space="preserve"> </w:t>
      </w:r>
    </w:p>
    <w:p w14:paraId="5AB593C8" w14:textId="798A859D" w:rsidR="007661AA" w:rsidRPr="000759A3" w:rsidRDefault="001F18BC" w:rsidP="00424449">
      <w:pPr>
        <w:spacing w:after="0" w:line="240" w:lineRule="auto"/>
        <w:rPr>
          <w:rFonts w:cstheme="minorHAnsi"/>
        </w:rPr>
      </w:pPr>
      <w:r>
        <w:rPr>
          <w:rFonts w:cstheme="minorHAnsi"/>
        </w:rPr>
        <w:t xml:space="preserve">Site Contact </w:t>
      </w:r>
      <w:proofErr w:type="gramStart"/>
      <w:r>
        <w:rPr>
          <w:rFonts w:cstheme="minorHAnsi"/>
        </w:rPr>
        <w:t>details:-</w:t>
      </w:r>
      <w:proofErr w:type="gramEnd"/>
      <w:r>
        <w:rPr>
          <w:rFonts w:cstheme="minorHAnsi"/>
        </w:rPr>
        <w:t xml:space="preserve"> </w:t>
      </w:r>
    </w:p>
    <w:p w14:paraId="36126099" w14:textId="77777777" w:rsidR="00664FD4" w:rsidRDefault="00664FD4" w:rsidP="00424449">
      <w:pPr>
        <w:spacing w:after="0" w:line="240" w:lineRule="auto"/>
        <w:rPr>
          <w:rFonts w:cstheme="minorHAnsi"/>
          <w:b/>
          <w:bCs/>
          <w:u w:val="single"/>
        </w:rPr>
      </w:pPr>
    </w:p>
    <w:p w14:paraId="2A81EE74" w14:textId="129D42A5" w:rsidR="00424449" w:rsidRPr="00673DF9" w:rsidRDefault="00424449" w:rsidP="00424449">
      <w:pPr>
        <w:spacing w:after="0" w:line="240" w:lineRule="auto"/>
        <w:rPr>
          <w:rFonts w:cstheme="minorHAnsi"/>
          <w:b/>
          <w:bCs/>
          <w:u w:val="single"/>
        </w:rPr>
      </w:pPr>
      <w:r w:rsidRPr="00424449">
        <w:rPr>
          <w:rFonts w:cstheme="minorHAnsi"/>
          <w:b/>
          <w:bCs/>
          <w:u w:val="single"/>
        </w:rPr>
        <w:t>Study Contact Information</w:t>
      </w:r>
    </w:p>
    <w:p w14:paraId="4BAD7547" w14:textId="67C08F73" w:rsidR="00424449" w:rsidRPr="00424449" w:rsidRDefault="00424449" w:rsidP="00424449">
      <w:pPr>
        <w:spacing w:after="0" w:line="240" w:lineRule="auto"/>
        <w:rPr>
          <w:rFonts w:cstheme="minorHAnsi"/>
        </w:rPr>
      </w:pPr>
      <w:r w:rsidRPr="00424449">
        <w:rPr>
          <w:rFonts w:cstheme="minorHAnsi"/>
        </w:rPr>
        <w:t xml:space="preserve">Please contact The </w:t>
      </w:r>
      <w:proofErr w:type="spellStart"/>
      <w:r w:rsidRPr="00EC77BF">
        <w:rPr>
          <w:rFonts w:cstheme="minorHAnsi"/>
          <w:b/>
          <w:bCs/>
          <w:color w:val="CC0066"/>
        </w:rPr>
        <w:t>Sep</w:t>
      </w:r>
      <w:r w:rsidRPr="00EC77BF">
        <w:rPr>
          <w:rFonts w:cstheme="minorHAnsi"/>
          <w:b/>
          <w:bCs/>
        </w:rPr>
        <w:t>T</w:t>
      </w:r>
      <w:r w:rsidR="00CA34C6" w:rsidRPr="00EC77BF">
        <w:rPr>
          <w:rFonts w:cstheme="minorHAnsi"/>
          <w:b/>
          <w:bCs/>
        </w:rPr>
        <w:t>i</w:t>
      </w:r>
      <w:r w:rsidRPr="00EC77BF">
        <w:rPr>
          <w:rFonts w:cstheme="minorHAnsi"/>
          <w:b/>
          <w:bCs/>
        </w:rPr>
        <w:t>C</w:t>
      </w:r>
      <w:proofErr w:type="spellEnd"/>
      <w:r w:rsidRPr="00424449">
        <w:rPr>
          <w:rFonts w:cstheme="minorHAnsi"/>
        </w:rPr>
        <w:t xml:space="preserve"> Trial team </w:t>
      </w:r>
      <w:r w:rsidR="00673DF9">
        <w:rPr>
          <w:rFonts w:cstheme="minorHAnsi"/>
        </w:rPr>
        <w:t>using</w:t>
      </w:r>
      <w:r w:rsidRPr="00424449">
        <w:rPr>
          <w:rFonts w:cstheme="minorHAnsi"/>
        </w:rPr>
        <w:t xml:space="preserve"> the following contact details:</w:t>
      </w:r>
    </w:p>
    <w:p w14:paraId="5878F27E" w14:textId="614C24A3" w:rsidR="00424449" w:rsidRPr="00424449" w:rsidRDefault="00424449" w:rsidP="00424449">
      <w:pPr>
        <w:spacing w:after="0" w:line="240" w:lineRule="auto"/>
        <w:rPr>
          <w:rFonts w:cstheme="minorHAnsi"/>
        </w:rPr>
      </w:pPr>
      <w:r w:rsidRPr="00424449">
        <w:rPr>
          <w:rFonts w:cstheme="minorHAnsi"/>
        </w:rPr>
        <w:t xml:space="preserve">Name: The </w:t>
      </w:r>
      <w:proofErr w:type="spellStart"/>
      <w:r w:rsidRPr="00EC77BF">
        <w:rPr>
          <w:rFonts w:cstheme="minorHAnsi"/>
          <w:b/>
          <w:bCs/>
          <w:color w:val="CC0066"/>
        </w:rPr>
        <w:t>Sep</w:t>
      </w:r>
      <w:r w:rsidRPr="00EC77BF">
        <w:rPr>
          <w:rFonts w:cstheme="minorHAnsi"/>
          <w:b/>
          <w:bCs/>
        </w:rPr>
        <w:t>T</w:t>
      </w:r>
      <w:r w:rsidR="00CA34C6" w:rsidRPr="00EC77BF">
        <w:rPr>
          <w:rFonts w:cstheme="minorHAnsi"/>
          <w:b/>
          <w:bCs/>
        </w:rPr>
        <w:t>i</w:t>
      </w:r>
      <w:r w:rsidRPr="00EC77BF">
        <w:rPr>
          <w:rFonts w:cstheme="minorHAnsi"/>
          <w:b/>
          <w:bCs/>
        </w:rPr>
        <w:t>C</w:t>
      </w:r>
      <w:proofErr w:type="spellEnd"/>
      <w:r w:rsidRPr="00424449">
        <w:rPr>
          <w:rFonts w:cstheme="minorHAnsi"/>
        </w:rPr>
        <w:t xml:space="preserve"> Trial Team</w:t>
      </w:r>
    </w:p>
    <w:p w14:paraId="32FBB37A" w14:textId="36BB5BDF" w:rsidR="00424449" w:rsidRPr="00424449" w:rsidRDefault="00875CB5" w:rsidP="00424449">
      <w:pPr>
        <w:spacing w:after="0" w:line="240" w:lineRule="auto"/>
        <w:rPr>
          <w:rFonts w:cstheme="minorHAnsi"/>
        </w:rPr>
      </w:pPr>
      <w:r>
        <w:rPr>
          <w:rFonts w:cstheme="minorHAnsi"/>
        </w:rPr>
        <w:t xml:space="preserve">24hr </w:t>
      </w:r>
      <w:r w:rsidR="00424449" w:rsidRPr="00424449">
        <w:rPr>
          <w:rFonts w:cstheme="minorHAnsi"/>
        </w:rPr>
        <w:t>Telephone: 0207 5949725</w:t>
      </w:r>
    </w:p>
    <w:p w14:paraId="635268C9" w14:textId="0236AD19" w:rsidR="00962661" w:rsidRDefault="00424449" w:rsidP="00424449">
      <w:pPr>
        <w:spacing w:after="0" w:line="240" w:lineRule="auto"/>
        <w:rPr>
          <w:rFonts w:cstheme="minorHAnsi"/>
        </w:rPr>
      </w:pPr>
      <w:r w:rsidRPr="00424449">
        <w:rPr>
          <w:rFonts w:cstheme="minorHAnsi"/>
        </w:rPr>
        <w:t xml:space="preserve">Email: </w:t>
      </w:r>
      <w:hyperlink r:id="rId12" w:history="1">
        <w:r w:rsidR="00360E3C" w:rsidRPr="00D461B6">
          <w:rPr>
            <w:rStyle w:val="Hyperlink"/>
            <w:rFonts w:cstheme="minorHAnsi"/>
          </w:rPr>
          <w:t>septic@imperial.ac.uk</w:t>
        </w:r>
      </w:hyperlink>
    </w:p>
    <w:p w14:paraId="2D071554" w14:textId="07D6B57B" w:rsidR="00424449" w:rsidRPr="00424449" w:rsidRDefault="00962661" w:rsidP="00424449">
      <w:pPr>
        <w:spacing w:after="0" w:line="240" w:lineRule="auto"/>
        <w:rPr>
          <w:rFonts w:cstheme="minorHAnsi"/>
        </w:rPr>
      </w:pPr>
      <w:r>
        <w:rPr>
          <w:rFonts w:cstheme="minorHAnsi"/>
        </w:rPr>
        <w:t xml:space="preserve">Website: </w:t>
      </w:r>
      <w:hyperlink r:id="rId13" w:history="1">
        <w:r w:rsidRPr="00962661">
          <w:rPr>
            <w:rStyle w:val="Hyperlink"/>
            <w:rFonts w:cstheme="minorHAnsi"/>
          </w:rPr>
          <w:t>www.septictrial.co.uk</w:t>
        </w:r>
      </w:hyperlink>
    </w:p>
    <w:p w14:paraId="03CA11F5" w14:textId="77777777" w:rsidR="00424449" w:rsidRPr="00F20F87" w:rsidRDefault="00424449" w:rsidP="00424449">
      <w:pPr>
        <w:spacing w:after="0" w:line="240" w:lineRule="auto"/>
        <w:rPr>
          <w:rFonts w:cstheme="minorHAnsi"/>
        </w:rPr>
      </w:pPr>
    </w:p>
    <w:p w14:paraId="7A1FA0B1" w14:textId="61B69818" w:rsidR="00424449" w:rsidRPr="00F20F87" w:rsidRDefault="00424449" w:rsidP="00424449">
      <w:pPr>
        <w:keepNext/>
        <w:spacing w:after="0" w:line="240" w:lineRule="auto"/>
        <w:rPr>
          <w:rFonts w:cstheme="minorHAnsi"/>
        </w:rPr>
      </w:pPr>
      <w:r w:rsidRPr="00F20F87">
        <w:rPr>
          <w:rFonts w:cstheme="minorHAnsi"/>
        </w:rPr>
        <w:t xml:space="preserve">Thank you very much for </w:t>
      </w:r>
      <w:r w:rsidR="00B17A60" w:rsidRPr="00F20F87">
        <w:rPr>
          <w:rFonts w:cstheme="minorHAnsi"/>
        </w:rPr>
        <w:t xml:space="preserve">continuing to take part in </w:t>
      </w:r>
      <w:r w:rsidRPr="00F20F87">
        <w:rPr>
          <w:rFonts w:cstheme="minorHAnsi"/>
        </w:rPr>
        <w:t>this study!</w:t>
      </w:r>
    </w:p>
    <w:p w14:paraId="2A64AB73" w14:textId="77777777" w:rsidR="00424449" w:rsidRPr="00424449" w:rsidRDefault="00424449" w:rsidP="00424449">
      <w:pPr>
        <w:keepNext/>
        <w:spacing w:after="0" w:line="240" w:lineRule="auto"/>
        <w:rPr>
          <w:rFonts w:cstheme="minorHAnsi"/>
        </w:rPr>
      </w:pPr>
    </w:p>
    <w:p w14:paraId="73122C12" w14:textId="41B4A29C" w:rsidR="00424449" w:rsidRDefault="00424449" w:rsidP="00424449">
      <w:pPr>
        <w:spacing w:after="0" w:line="240" w:lineRule="auto"/>
        <w:rPr>
          <w:rFonts w:cstheme="minorHAnsi"/>
        </w:rPr>
      </w:pPr>
      <w:r w:rsidRPr="00424449">
        <w:rPr>
          <w:rFonts w:cstheme="minorHAnsi"/>
        </w:rPr>
        <w:t>A copy of the written information and signed Informed Consent form will be given to you to keep.</w:t>
      </w:r>
    </w:p>
    <w:p w14:paraId="1462FDFA" w14:textId="77777777" w:rsidR="00BC06E4" w:rsidRDefault="00BC06E4" w:rsidP="00424449">
      <w:pPr>
        <w:spacing w:after="0" w:line="240" w:lineRule="auto"/>
        <w:rPr>
          <w:rFonts w:cstheme="minorHAnsi"/>
        </w:rPr>
      </w:pPr>
    </w:p>
    <w:p w14:paraId="76A081B6" w14:textId="77777777" w:rsidR="00295696" w:rsidRDefault="00295696" w:rsidP="00424449">
      <w:pPr>
        <w:spacing w:after="0" w:line="240" w:lineRule="auto"/>
        <w:rPr>
          <w:rFonts w:cstheme="minorHAnsi"/>
        </w:rPr>
      </w:pPr>
    </w:p>
    <w:p w14:paraId="54415F78" w14:textId="77777777" w:rsidR="00295696" w:rsidRDefault="00295696" w:rsidP="00424449">
      <w:pPr>
        <w:spacing w:after="0" w:line="240" w:lineRule="auto"/>
        <w:rPr>
          <w:rFonts w:cstheme="minorHAnsi"/>
        </w:rPr>
      </w:pPr>
    </w:p>
    <w:p w14:paraId="3D97D22D" w14:textId="77777777" w:rsidR="0032093A" w:rsidRDefault="0032093A">
      <w:pPr>
        <w:rPr>
          <w:rFonts w:cstheme="minorHAnsi"/>
          <w:b/>
          <w:sz w:val="28"/>
          <w:szCs w:val="28"/>
        </w:rPr>
      </w:pPr>
      <w:r>
        <w:rPr>
          <w:rFonts w:cstheme="minorHAnsi"/>
          <w:b/>
          <w:sz w:val="28"/>
          <w:szCs w:val="28"/>
        </w:rPr>
        <w:br w:type="page"/>
      </w:r>
    </w:p>
    <w:p w14:paraId="79BBA467" w14:textId="77777777" w:rsidR="00266ED5" w:rsidRDefault="00266ED5" w:rsidP="00266ED5">
      <w:pPr>
        <w:spacing w:after="60"/>
        <w:rPr>
          <w:rFonts w:cstheme="minorHAnsi"/>
          <w:b/>
          <w:sz w:val="28"/>
          <w:szCs w:val="28"/>
        </w:rPr>
      </w:pPr>
      <w:r w:rsidRPr="00B34B98">
        <w:rPr>
          <w:rFonts w:cstheme="minorHAnsi"/>
          <w:b/>
          <w:sz w:val="28"/>
          <w:szCs w:val="28"/>
        </w:rPr>
        <w:lastRenderedPageBreak/>
        <w:t>Consent Form for Participants – Regained capacity</w:t>
      </w:r>
    </w:p>
    <w:p w14:paraId="2D8B6279" w14:textId="77777777" w:rsidR="006D2841" w:rsidRPr="00BB0F5B" w:rsidRDefault="006D2841" w:rsidP="006D2841">
      <w:pPr>
        <w:spacing w:after="60"/>
        <w:rPr>
          <w:rFonts w:cstheme="minorHAnsi"/>
        </w:rPr>
      </w:pPr>
      <w:r w:rsidRPr="00984E7C">
        <w:rPr>
          <w:rFonts w:cstheme="minorHAnsi"/>
          <w:b/>
          <w:sz w:val="28"/>
          <w:szCs w:val="28"/>
        </w:rPr>
        <w:t xml:space="preserve">Full Title of Project: </w:t>
      </w:r>
      <w:r w:rsidRPr="00984E7C">
        <w:rPr>
          <w:rFonts w:cstheme="minorHAnsi"/>
          <w:sz w:val="28"/>
          <w:szCs w:val="28"/>
        </w:rPr>
        <w:t xml:space="preserve">Sepsis Trials in Critical Care - </w:t>
      </w:r>
      <w:proofErr w:type="spellStart"/>
      <w:r w:rsidRPr="00984E7C">
        <w:rPr>
          <w:rFonts w:cstheme="minorHAnsi"/>
          <w:b/>
          <w:bCs/>
          <w:color w:val="CC0066"/>
          <w:sz w:val="28"/>
          <w:szCs w:val="28"/>
        </w:rPr>
        <w:t>Sep</w:t>
      </w:r>
      <w:r w:rsidRPr="00984E7C">
        <w:rPr>
          <w:rFonts w:cstheme="minorHAnsi"/>
          <w:b/>
          <w:bCs/>
          <w:sz w:val="28"/>
          <w:szCs w:val="28"/>
        </w:rPr>
        <w:t>TiC</w:t>
      </w:r>
      <w:proofErr w:type="spellEnd"/>
    </w:p>
    <w:p w14:paraId="574D79C6" w14:textId="77777777" w:rsidR="006D2841" w:rsidRPr="00BB0F5B" w:rsidRDefault="006D2841" w:rsidP="006D2841">
      <w:pPr>
        <w:spacing w:after="60"/>
        <w:rPr>
          <w:rFonts w:cstheme="minorHAnsi"/>
          <w:b/>
        </w:rPr>
      </w:pPr>
    </w:p>
    <w:tbl>
      <w:tblPr>
        <w:tblStyle w:val="TableGrid"/>
        <w:tblW w:w="0" w:type="auto"/>
        <w:tblLook w:val="04A0" w:firstRow="1" w:lastRow="0" w:firstColumn="1" w:lastColumn="0" w:noHBand="0" w:noVBand="1"/>
      </w:tblPr>
      <w:tblGrid>
        <w:gridCol w:w="4505"/>
        <w:gridCol w:w="5696"/>
      </w:tblGrid>
      <w:tr w:rsidR="006D2841" w14:paraId="2E760A3E" w14:textId="77777777" w:rsidTr="00731F6C">
        <w:tc>
          <w:tcPr>
            <w:tcW w:w="4505" w:type="dxa"/>
          </w:tcPr>
          <w:p w14:paraId="52457526" w14:textId="56BD2B0E" w:rsidR="006D2841" w:rsidRPr="00E10B45" w:rsidRDefault="00560261" w:rsidP="00731F6C">
            <w:pPr>
              <w:spacing w:after="60"/>
              <w:rPr>
                <w:rFonts w:cstheme="minorHAnsi"/>
                <w:b/>
                <w:bCs/>
              </w:rPr>
            </w:pPr>
            <w:r>
              <w:rPr>
                <w:rFonts w:cstheme="minorHAnsi"/>
                <w:b/>
                <w:bCs/>
              </w:rPr>
              <w:t>Site</w:t>
            </w:r>
            <w:r w:rsidR="006D2841" w:rsidRPr="00E10B45">
              <w:rPr>
                <w:rFonts w:cstheme="minorHAnsi"/>
                <w:b/>
                <w:bCs/>
              </w:rPr>
              <w:t xml:space="preserve"> number: </w:t>
            </w:r>
          </w:p>
          <w:p w14:paraId="4DAC12F0" w14:textId="77777777" w:rsidR="006D2841" w:rsidRPr="00E10B45" w:rsidRDefault="006D2841" w:rsidP="00731F6C">
            <w:pPr>
              <w:spacing w:after="60"/>
              <w:rPr>
                <w:rFonts w:cstheme="minorHAnsi"/>
                <w:b/>
                <w:bCs/>
              </w:rPr>
            </w:pPr>
          </w:p>
        </w:tc>
        <w:tc>
          <w:tcPr>
            <w:tcW w:w="5696" w:type="dxa"/>
          </w:tcPr>
          <w:p w14:paraId="5D5F5CC0" w14:textId="77777777" w:rsidR="006D2841" w:rsidRDefault="006D2841" w:rsidP="00731F6C">
            <w:pPr>
              <w:spacing w:after="60"/>
              <w:rPr>
                <w:rFonts w:cstheme="minorHAnsi"/>
              </w:rPr>
            </w:pPr>
          </w:p>
        </w:tc>
      </w:tr>
      <w:tr w:rsidR="006D2841" w14:paraId="7C6E6CCB" w14:textId="77777777" w:rsidTr="00731F6C">
        <w:tc>
          <w:tcPr>
            <w:tcW w:w="4505" w:type="dxa"/>
          </w:tcPr>
          <w:p w14:paraId="0173B3DC" w14:textId="77777777" w:rsidR="006D2841" w:rsidRPr="00E10B45" w:rsidRDefault="006D2841" w:rsidP="00731F6C">
            <w:pPr>
              <w:spacing w:after="60"/>
              <w:rPr>
                <w:rFonts w:cstheme="minorHAnsi"/>
                <w:b/>
                <w:bCs/>
              </w:rPr>
            </w:pPr>
            <w:r w:rsidRPr="00E10B45">
              <w:rPr>
                <w:rFonts w:cstheme="minorHAnsi"/>
                <w:b/>
                <w:bCs/>
              </w:rPr>
              <w:t>Patient Number</w:t>
            </w:r>
            <w:r>
              <w:rPr>
                <w:rFonts w:cstheme="minorHAnsi"/>
                <w:b/>
                <w:bCs/>
              </w:rPr>
              <w:t>:</w:t>
            </w:r>
          </w:p>
          <w:p w14:paraId="4EC7AF66" w14:textId="77777777" w:rsidR="006D2841" w:rsidRPr="00E10B45" w:rsidRDefault="006D2841" w:rsidP="00731F6C">
            <w:pPr>
              <w:spacing w:after="60"/>
              <w:rPr>
                <w:rFonts w:cstheme="minorHAnsi"/>
                <w:b/>
                <w:bCs/>
              </w:rPr>
            </w:pPr>
          </w:p>
        </w:tc>
        <w:tc>
          <w:tcPr>
            <w:tcW w:w="5696" w:type="dxa"/>
          </w:tcPr>
          <w:p w14:paraId="5DA0C9E6" w14:textId="77777777" w:rsidR="006D2841" w:rsidRDefault="006D2841" w:rsidP="00731F6C">
            <w:pPr>
              <w:spacing w:after="60"/>
              <w:rPr>
                <w:rFonts w:cstheme="minorHAnsi"/>
              </w:rPr>
            </w:pPr>
          </w:p>
        </w:tc>
      </w:tr>
      <w:tr w:rsidR="004F4285" w14:paraId="4CA345B3" w14:textId="77777777" w:rsidTr="00731F6C">
        <w:tc>
          <w:tcPr>
            <w:tcW w:w="4505" w:type="dxa"/>
          </w:tcPr>
          <w:p w14:paraId="2E1CDB51" w14:textId="77777777" w:rsidR="004F4285" w:rsidRDefault="004F4285" w:rsidP="00731F6C">
            <w:pPr>
              <w:spacing w:after="60"/>
              <w:rPr>
                <w:rFonts w:cstheme="minorHAnsi"/>
                <w:b/>
                <w:bCs/>
              </w:rPr>
            </w:pPr>
            <w:r>
              <w:rPr>
                <w:rFonts w:cstheme="minorHAnsi"/>
                <w:b/>
                <w:bCs/>
              </w:rPr>
              <w:t xml:space="preserve">Patient Name: </w:t>
            </w:r>
          </w:p>
          <w:p w14:paraId="745BAA5C" w14:textId="1C9F80CC" w:rsidR="004F4285" w:rsidRPr="00E10B45" w:rsidRDefault="004F4285" w:rsidP="00731F6C">
            <w:pPr>
              <w:spacing w:after="60"/>
              <w:rPr>
                <w:rFonts w:cstheme="minorHAnsi"/>
                <w:b/>
                <w:bCs/>
              </w:rPr>
            </w:pPr>
          </w:p>
        </w:tc>
        <w:tc>
          <w:tcPr>
            <w:tcW w:w="5696" w:type="dxa"/>
          </w:tcPr>
          <w:p w14:paraId="7BA38E9E" w14:textId="77777777" w:rsidR="004F4285" w:rsidRDefault="004F4285" w:rsidP="00731F6C">
            <w:pPr>
              <w:spacing w:after="60"/>
              <w:rPr>
                <w:rFonts w:cstheme="minorHAnsi"/>
              </w:rPr>
            </w:pPr>
          </w:p>
        </w:tc>
      </w:tr>
      <w:tr w:rsidR="006D2841" w14:paraId="3E6D6F60" w14:textId="77777777" w:rsidTr="00731F6C">
        <w:tc>
          <w:tcPr>
            <w:tcW w:w="4505" w:type="dxa"/>
          </w:tcPr>
          <w:p w14:paraId="3350ABB2" w14:textId="77777777" w:rsidR="006D2841" w:rsidRPr="00E10B45" w:rsidRDefault="006D2841" w:rsidP="00731F6C">
            <w:pPr>
              <w:spacing w:after="60"/>
              <w:rPr>
                <w:rFonts w:cstheme="minorHAnsi"/>
                <w:b/>
                <w:bCs/>
              </w:rPr>
            </w:pPr>
            <w:r w:rsidRPr="00E10B45">
              <w:rPr>
                <w:rFonts w:cstheme="minorHAnsi"/>
                <w:b/>
                <w:bCs/>
              </w:rPr>
              <w:t>Name of Principal Investigator</w:t>
            </w:r>
            <w:r>
              <w:rPr>
                <w:rFonts w:cstheme="minorHAnsi"/>
                <w:b/>
                <w:bCs/>
              </w:rPr>
              <w:t>:</w:t>
            </w:r>
          </w:p>
          <w:p w14:paraId="38D7A08F" w14:textId="77777777" w:rsidR="006D2841" w:rsidRPr="00E10B45" w:rsidRDefault="006D2841" w:rsidP="00731F6C">
            <w:pPr>
              <w:spacing w:after="60"/>
              <w:rPr>
                <w:rFonts w:cstheme="minorHAnsi"/>
                <w:b/>
                <w:bCs/>
              </w:rPr>
            </w:pPr>
          </w:p>
        </w:tc>
        <w:tc>
          <w:tcPr>
            <w:tcW w:w="5696" w:type="dxa"/>
          </w:tcPr>
          <w:p w14:paraId="43376012" w14:textId="77777777" w:rsidR="006D2841" w:rsidRDefault="006D2841" w:rsidP="00731F6C">
            <w:pPr>
              <w:spacing w:after="60"/>
              <w:rPr>
                <w:rFonts w:cstheme="minorHAnsi"/>
              </w:rPr>
            </w:pPr>
          </w:p>
        </w:tc>
      </w:tr>
    </w:tbl>
    <w:p w14:paraId="7EBF21A2" w14:textId="77777777" w:rsidR="00587F6F" w:rsidRDefault="006D2841" w:rsidP="006D2841">
      <w:pPr>
        <w:spacing w:after="60"/>
        <w:ind w:left="7920" w:firstLine="720"/>
        <w:rPr>
          <w:rFonts w:cstheme="minorHAnsi"/>
          <w:b/>
        </w:rPr>
      </w:pPr>
      <w:r w:rsidRPr="00125459">
        <w:rPr>
          <w:rFonts w:cstheme="minorHAnsi"/>
          <w:b/>
        </w:rPr>
        <w:t>Please initial</w:t>
      </w:r>
      <w:r w:rsidR="00587F6F">
        <w:rPr>
          <w:rFonts w:cstheme="minorHAnsi"/>
          <w:b/>
        </w:rPr>
        <w:t>/</w:t>
      </w:r>
    </w:p>
    <w:p w14:paraId="075691BE" w14:textId="5292FFCF" w:rsidR="006D2841" w:rsidRPr="00125459" w:rsidRDefault="00587F6F" w:rsidP="006D2841">
      <w:pPr>
        <w:spacing w:after="60"/>
        <w:ind w:left="7920" w:firstLine="720"/>
        <w:rPr>
          <w:rFonts w:cstheme="minorHAnsi"/>
          <w:b/>
        </w:rPr>
      </w:pPr>
      <w:r>
        <w:rPr>
          <w:rFonts w:cstheme="minorHAnsi"/>
          <w:b/>
        </w:rPr>
        <w:t>tick</w:t>
      </w:r>
      <w:r w:rsidR="006D2841" w:rsidRPr="00125459">
        <w:rPr>
          <w:rFonts w:cstheme="minorHAnsi"/>
          <w:b/>
        </w:rPr>
        <w:t xml:space="preserve"> box</w:t>
      </w:r>
    </w:p>
    <w:p w14:paraId="1F21CDAA" w14:textId="77777777" w:rsidR="006D2841" w:rsidRPr="00BF1A32" w:rsidRDefault="006D2841" w:rsidP="006D2841">
      <w:pPr>
        <w:spacing w:after="60"/>
        <w:rPr>
          <w:rFonts w:cstheme="minorHAnsi"/>
          <w:b/>
        </w:rPr>
      </w:pPr>
    </w:p>
    <w:tbl>
      <w:tblPr>
        <w:tblStyle w:val="TableGrid"/>
        <w:tblW w:w="0" w:type="auto"/>
        <w:tblLook w:val="04A0" w:firstRow="1" w:lastRow="0" w:firstColumn="1" w:lastColumn="0" w:noHBand="0" w:noVBand="1"/>
      </w:tblPr>
      <w:tblGrid>
        <w:gridCol w:w="8500"/>
        <w:gridCol w:w="1701"/>
      </w:tblGrid>
      <w:tr w:rsidR="006D2841" w:rsidRPr="00BB0F5B" w14:paraId="023753D9" w14:textId="77777777" w:rsidTr="00731F6C">
        <w:tc>
          <w:tcPr>
            <w:tcW w:w="8500" w:type="dxa"/>
          </w:tcPr>
          <w:p w14:paraId="6EDBA99A" w14:textId="0DA98A97" w:rsidR="006D2841" w:rsidRPr="00D942B8" w:rsidRDefault="006D2841" w:rsidP="006D2841">
            <w:pPr>
              <w:pStyle w:val="ListParagraph"/>
              <w:numPr>
                <w:ilvl w:val="0"/>
                <w:numId w:val="10"/>
              </w:numPr>
              <w:tabs>
                <w:tab w:val="left" w:pos="360"/>
              </w:tabs>
              <w:spacing w:after="60"/>
              <w:rPr>
                <w:rFonts w:asciiTheme="minorHAnsi" w:hAnsiTheme="minorHAnsi" w:cstheme="minorHAnsi"/>
                <w:sz w:val="22"/>
                <w:szCs w:val="22"/>
              </w:rPr>
            </w:pPr>
            <w:r w:rsidRPr="00D942B8">
              <w:rPr>
                <w:rFonts w:asciiTheme="minorHAnsi" w:hAnsiTheme="minorHAnsi" w:cstheme="minorHAnsi"/>
                <w:sz w:val="22"/>
                <w:szCs w:val="22"/>
              </w:rPr>
              <w:t xml:space="preserve">I confirm that I have read and understand this document and have read/received a copy of the appropriate patient information sheet </w:t>
            </w:r>
            <w:r w:rsidR="00E4309D">
              <w:rPr>
                <w:rFonts w:asciiTheme="minorHAnsi" w:hAnsiTheme="minorHAnsi" w:cstheme="minorHAnsi"/>
                <w:sz w:val="22"/>
                <w:szCs w:val="22"/>
              </w:rPr>
              <w:t xml:space="preserve">and privacy notice </w:t>
            </w:r>
            <w:r w:rsidRPr="00D942B8">
              <w:rPr>
                <w:rFonts w:asciiTheme="minorHAnsi" w:hAnsiTheme="minorHAnsi" w:cstheme="minorHAnsi"/>
                <w:sz w:val="22"/>
                <w:szCs w:val="22"/>
              </w:rPr>
              <w:t xml:space="preserve">for </w:t>
            </w:r>
            <w:proofErr w:type="spellStart"/>
            <w:r w:rsidRPr="00D942B8">
              <w:rPr>
                <w:rFonts w:asciiTheme="minorHAnsi" w:hAnsiTheme="minorHAnsi" w:cstheme="minorHAnsi"/>
                <w:b/>
                <w:bCs/>
                <w:color w:val="CC0066"/>
                <w:sz w:val="22"/>
                <w:szCs w:val="22"/>
              </w:rPr>
              <w:t>SepTiC</w:t>
            </w:r>
            <w:proofErr w:type="spellEnd"/>
            <w:r w:rsidRPr="00D942B8">
              <w:rPr>
                <w:rFonts w:asciiTheme="minorHAnsi" w:hAnsiTheme="minorHAnsi" w:cstheme="minorHAnsi"/>
                <w:b/>
                <w:bCs/>
                <w:sz w:val="22"/>
                <w:szCs w:val="22"/>
              </w:rPr>
              <w:t>.</w:t>
            </w:r>
          </w:p>
          <w:p w14:paraId="7C0677A5" w14:textId="77777777" w:rsidR="006D2841" w:rsidRPr="00D942B8" w:rsidRDefault="006D2841" w:rsidP="00731F6C">
            <w:pPr>
              <w:pStyle w:val="ListParagraph"/>
              <w:tabs>
                <w:tab w:val="left" w:pos="360"/>
              </w:tabs>
              <w:spacing w:after="60"/>
              <w:rPr>
                <w:rFonts w:asciiTheme="minorHAnsi" w:hAnsiTheme="minorHAnsi" w:cstheme="minorHAnsi"/>
                <w:sz w:val="22"/>
                <w:szCs w:val="22"/>
              </w:rPr>
            </w:pPr>
          </w:p>
        </w:tc>
        <w:tc>
          <w:tcPr>
            <w:tcW w:w="1701" w:type="dxa"/>
          </w:tcPr>
          <w:p w14:paraId="1F28FB24" w14:textId="77777777" w:rsidR="006D2841" w:rsidRPr="00BB0F5B" w:rsidRDefault="006D2841" w:rsidP="00731F6C">
            <w:pPr>
              <w:spacing w:after="60"/>
              <w:rPr>
                <w:rFonts w:cstheme="minorHAnsi"/>
              </w:rPr>
            </w:pPr>
          </w:p>
        </w:tc>
      </w:tr>
      <w:tr w:rsidR="006D2841" w:rsidRPr="00BB0F5B" w14:paraId="6FF1ACC4" w14:textId="77777777" w:rsidTr="00731F6C">
        <w:tc>
          <w:tcPr>
            <w:tcW w:w="8500" w:type="dxa"/>
          </w:tcPr>
          <w:p w14:paraId="1F984F0D" w14:textId="67AF15A3" w:rsidR="006D2841" w:rsidRDefault="006D2841" w:rsidP="006D2841">
            <w:pPr>
              <w:pStyle w:val="ListParagraph"/>
              <w:numPr>
                <w:ilvl w:val="0"/>
                <w:numId w:val="10"/>
              </w:numPr>
              <w:spacing w:after="60"/>
              <w:rPr>
                <w:rFonts w:asciiTheme="minorHAnsi" w:hAnsiTheme="minorHAnsi" w:cstheme="minorHAnsi"/>
                <w:sz w:val="22"/>
                <w:szCs w:val="22"/>
              </w:rPr>
            </w:pPr>
            <w:r w:rsidRPr="00D942B8">
              <w:rPr>
                <w:rFonts w:asciiTheme="minorHAnsi" w:hAnsiTheme="minorHAnsi" w:cstheme="minorHAnsi"/>
                <w:sz w:val="22"/>
                <w:szCs w:val="22"/>
              </w:rPr>
              <w:t xml:space="preserve">I confirm I am happy to consent </w:t>
            </w:r>
            <w:r w:rsidRPr="00FC48EC">
              <w:rPr>
                <w:rFonts w:asciiTheme="minorHAnsi" w:hAnsiTheme="minorHAnsi" w:cstheme="minorHAnsi"/>
                <w:sz w:val="22"/>
                <w:szCs w:val="22"/>
              </w:rPr>
              <w:t xml:space="preserve">to </w:t>
            </w:r>
            <w:r w:rsidR="00B17A60" w:rsidRPr="00FC48EC">
              <w:rPr>
                <w:rFonts w:asciiTheme="minorHAnsi" w:hAnsiTheme="minorHAnsi" w:cstheme="minorHAnsi"/>
                <w:sz w:val="22"/>
                <w:szCs w:val="22"/>
              </w:rPr>
              <w:t xml:space="preserve">continue to </w:t>
            </w:r>
            <w:r w:rsidRPr="00FC48EC">
              <w:rPr>
                <w:rFonts w:asciiTheme="minorHAnsi" w:hAnsiTheme="minorHAnsi" w:cstheme="minorHAnsi"/>
                <w:sz w:val="22"/>
                <w:szCs w:val="22"/>
              </w:rPr>
              <w:t xml:space="preserve">participate </w:t>
            </w:r>
            <w:r w:rsidRPr="00D942B8">
              <w:rPr>
                <w:rFonts w:asciiTheme="minorHAnsi" w:hAnsiTheme="minorHAnsi" w:cstheme="minorHAnsi"/>
                <w:sz w:val="22"/>
                <w:szCs w:val="22"/>
              </w:rPr>
              <w:t>in the following trials:</w:t>
            </w:r>
          </w:p>
          <w:p w14:paraId="470BB131" w14:textId="087E1C84" w:rsidR="00D0312B" w:rsidRPr="00D942B8" w:rsidRDefault="00D0312B" w:rsidP="00A94D0E">
            <w:pPr>
              <w:pStyle w:val="ListParagraph"/>
              <w:spacing w:after="60"/>
              <w:rPr>
                <w:rFonts w:asciiTheme="minorHAnsi" w:hAnsiTheme="minorHAnsi" w:cstheme="minorHAnsi"/>
                <w:sz w:val="22"/>
                <w:szCs w:val="22"/>
              </w:rPr>
            </w:pPr>
            <w:r w:rsidRPr="008F56CE">
              <w:rPr>
                <w:rFonts w:asciiTheme="minorHAnsi" w:hAnsiTheme="minorHAnsi" w:cstheme="minorHAnsi"/>
                <w:noProof/>
                <w:sz w:val="22"/>
                <w:szCs w:val="22"/>
              </w:rPr>
              <mc:AlternateContent>
                <mc:Choice Requires="wps">
                  <w:drawing>
                    <wp:anchor distT="45720" distB="45720" distL="114300" distR="114300" simplePos="0" relativeHeight="251658240" behindDoc="0" locked="0" layoutInCell="1" allowOverlap="1" wp14:anchorId="5FDDFD30" wp14:editId="133839B0">
                      <wp:simplePos x="0" y="0"/>
                      <wp:positionH relativeFrom="column">
                        <wp:posOffset>2362200</wp:posOffset>
                      </wp:positionH>
                      <wp:positionV relativeFrom="paragraph">
                        <wp:posOffset>113665</wp:posOffset>
                      </wp:positionV>
                      <wp:extent cx="303530" cy="222250"/>
                      <wp:effectExtent l="0" t="0" r="20320" b="254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22250"/>
                              </a:xfrm>
                              <a:prstGeom prst="rect">
                                <a:avLst/>
                              </a:prstGeom>
                              <a:solidFill>
                                <a:srgbClr val="FFFFFF"/>
                              </a:solidFill>
                              <a:ln w="9525">
                                <a:solidFill>
                                  <a:srgbClr val="000000"/>
                                </a:solidFill>
                                <a:miter lim="800000"/>
                                <a:headEnd/>
                                <a:tailEnd/>
                              </a:ln>
                            </wps:spPr>
                            <wps:txbx>
                              <w:txbxContent>
                                <w:p w14:paraId="4393CB2D" w14:textId="77777777" w:rsidR="00D0312B" w:rsidRDefault="00D0312B" w:rsidP="00D031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DFD30" id="_x0000_t202" coordsize="21600,21600" o:spt="202" path="m,l,21600r21600,l21600,xe">
                      <v:stroke joinstyle="miter"/>
                      <v:path gradientshapeok="t" o:connecttype="rect"/>
                    </v:shapetype>
                    <v:shape id="Text Box 217" o:spid="_x0000_s1026" type="#_x0000_t202" style="position:absolute;left:0;text-align:left;margin-left:186pt;margin-top:8.95pt;width:23.9pt;height: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">
                      <v:textbox>
                        <w:txbxContent>
                          <w:p w14:paraId="4393CB2D" w14:textId="77777777" w:rsidR="00D0312B" w:rsidRDefault="00D0312B" w:rsidP="00D0312B"/>
                        </w:txbxContent>
                      </v:textbox>
                      <w10:wrap type="square"/>
                    </v:shape>
                  </w:pict>
                </mc:Fallback>
              </mc:AlternateContent>
            </w:r>
          </w:p>
          <w:p w14:paraId="133B5E9D" w14:textId="58E32EAE" w:rsidR="00D0312B" w:rsidRDefault="006D2841" w:rsidP="00731F6C">
            <w:pPr>
              <w:pStyle w:val="ListParagraph"/>
              <w:spacing w:after="60"/>
              <w:rPr>
                <w:rFonts w:asciiTheme="minorHAnsi" w:hAnsiTheme="minorHAnsi" w:cstheme="minorHAnsi"/>
                <w:sz w:val="22"/>
                <w:szCs w:val="22"/>
              </w:rPr>
            </w:pPr>
            <w:r w:rsidRPr="00D942B8">
              <w:rPr>
                <w:rFonts w:asciiTheme="minorHAnsi" w:hAnsiTheme="minorHAnsi" w:cstheme="minorHAnsi"/>
                <w:sz w:val="22"/>
                <w:szCs w:val="22"/>
              </w:rPr>
              <w:t xml:space="preserve">Diagnostic </w:t>
            </w:r>
            <w:r w:rsidR="009E1EBC">
              <w:rPr>
                <w:rFonts w:asciiTheme="minorHAnsi" w:hAnsiTheme="minorHAnsi" w:cstheme="minorHAnsi"/>
                <w:sz w:val="22"/>
                <w:szCs w:val="22"/>
              </w:rPr>
              <w:t>and</w:t>
            </w:r>
            <w:r w:rsidR="00D0312B">
              <w:rPr>
                <w:rFonts w:asciiTheme="minorHAnsi" w:hAnsiTheme="minorHAnsi" w:cstheme="minorHAnsi"/>
                <w:sz w:val="22"/>
                <w:szCs w:val="22"/>
              </w:rPr>
              <w:t xml:space="preserve"> </w:t>
            </w:r>
            <w:r w:rsidRPr="00D942B8">
              <w:rPr>
                <w:rFonts w:asciiTheme="minorHAnsi" w:hAnsiTheme="minorHAnsi" w:cstheme="minorHAnsi"/>
                <w:sz w:val="22"/>
                <w:szCs w:val="22"/>
              </w:rPr>
              <w:t>Fluid Trial</w:t>
            </w:r>
            <w:r w:rsidR="00D0312B">
              <w:rPr>
                <w:rFonts w:asciiTheme="minorHAnsi" w:hAnsiTheme="minorHAnsi" w:cstheme="minorHAnsi"/>
                <w:sz w:val="22"/>
                <w:szCs w:val="22"/>
              </w:rPr>
              <w:t xml:space="preserve"> </w:t>
            </w:r>
          </w:p>
          <w:p w14:paraId="12B8B858" w14:textId="2706A4F3" w:rsidR="00D0312B" w:rsidRDefault="00D0312B" w:rsidP="00731F6C">
            <w:pPr>
              <w:pStyle w:val="ListParagraph"/>
              <w:spacing w:after="60"/>
              <w:rPr>
                <w:rFonts w:asciiTheme="minorHAnsi" w:hAnsiTheme="minorHAnsi" w:cstheme="minorHAnsi"/>
                <w:sz w:val="22"/>
                <w:szCs w:val="22"/>
              </w:rPr>
            </w:pPr>
          </w:p>
          <w:p w14:paraId="311D6770" w14:textId="58958CA9" w:rsidR="006D2841" w:rsidRPr="00D942B8" w:rsidRDefault="00D0312B" w:rsidP="00731F6C">
            <w:pPr>
              <w:pStyle w:val="ListParagraph"/>
              <w:spacing w:after="60"/>
              <w:rPr>
                <w:rFonts w:asciiTheme="minorHAnsi" w:hAnsiTheme="minorHAnsi" w:cstheme="minorHAnsi"/>
                <w:sz w:val="22"/>
                <w:szCs w:val="22"/>
              </w:rPr>
            </w:pPr>
            <w:r w:rsidRPr="008F56CE">
              <w:rPr>
                <w:rFonts w:asciiTheme="minorHAnsi" w:hAnsiTheme="minorHAnsi" w:cstheme="minorHAnsi"/>
                <w:noProof/>
                <w:sz w:val="22"/>
                <w:szCs w:val="22"/>
              </w:rPr>
              <mc:AlternateContent>
                <mc:Choice Requires="wps">
                  <w:drawing>
                    <wp:anchor distT="45720" distB="45720" distL="114300" distR="114300" simplePos="0" relativeHeight="251658241" behindDoc="0" locked="0" layoutInCell="1" allowOverlap="1" wp14:anchorId="10AB3CCC" wp14:editId="0856280D">
                      <wp:simplePos x="0" y="0"/>
                      <wp:positionH relativeFrom="column">
                        <wp:posOffset>2362200</wp:posOffset>
                      </wp:positionH>
                      <wp:positionV relativeFrom="paragraph">
                        <wp:posOffset>19685</wp:posOffset>
                      </wp:positionV>
                      <wp:extent cx="303530" cy="222250"/>
                      <wp:effectExtent l="0" t="0" r="2032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22250"/>
                              </a:xfrm>
                              <a:prstGeom prst="rect">
                                <a:avLst/>
                              </a:prstGeom>
                              <a:solidFill>
                                <a:srgbClr val="FFFFFF"/>
                              </a:solidFill>
                              <a:ln w="9525">
                                <a:solidFill>
                                  <a:srgbClr val="000000"/>
                                </a:solidFill>
                                <a:miter lim="800000"/>
                                <a:headEnd/>
                                <a:tailEnd/>
                              </a:ln>
                            </wps:spPr>
                            <wps:txbx>
                              <w:txbxContent>
                                <w:p w14:paraId="0CECEE10" w14:textId="77777777" w:rsidR="00D0312B" w:rsidRDefault="00D0312B" w:rsidP="00D031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B3CCC" id="Text Box 2" o:spid="_x0000_s1027" type="#_x0000_t202" style="position:absolute;left:0;text-align:left;margin-left:186pt;margin-top:1.55pt;width:23.9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">
                      <v:textbox>
                        <w:txbxContent>
                          <w:p w14:paraId="0CECEE10" w14:textId="77777777" w:rsidR="00D0312B" w:rsidRDefault="00D0312B" w:rsidP="00D0312B"/>
                        </w:txbxContent>
                      </v:textbox>
                      <w10:wrap type="square"/>
                    </v:shape>
                  </w:pict>
                </mc:Fallback>
              </mc:AlternateContent>
            </w:r>
            <w:r w:rsidR="006D2841" w:rsidRPr="00D942B8">
              <w:rPr>
                <w:rFonts w:asciiTheme="minorHAnsi" w:hAnsiTheme="minorHAnsi" w:cstheme="minorHAnsi"/>
                <w:sz w:val="22"/>
                <w:szCs w:val="22"/>
              </w:rPr>
              <w:t>GM-CSF Trial.</w:t>
            </w:r>
            <w:r w:rsidRPr="008F56CE">
              <w:rPr>
                <w:rFonts w:asciiTheme="minorHAnsi" w:hAnsiTheme="minorHAnsi" w:cstheme="minorHAnsi"/>
                <w:noProof/>
                <w:sz w:val="22"/>
                <w:szCs w:val="22"/>
              </w:rPr>
              <w:t xml:space="preserve"> </w:t>
            </w:r>
          </w:p>
          <w:p w14:paraId="787C4C70" w14:textId="77777777" w:rsidR="006D2841" w:rsidRPr="00D942B8" w:rsidRDefault="006D2841" w:rsidP="00D0312B">
            <w:pPr>
              <w:pStyle w:val="ListParagraph"/>
              <w:spacing w:after="60"/>
              <w:rPr>
                <w:rFonts w:asciiTheme="minorHAnsi" w:hAnsiTheme="minorHAnsi" w:cstheme="minorHAnsi"/>
                <w:i/>
                <w:iCs/>
                <w:sz w:val="22"/>
                <w:szCs w:val="22"/>
              </w:rPr>
            </w:pPr>
          </w:p>
        </w:tc>
        <w:tc>
          <w:tcPr>
            <w:tcW w:w="1701" w:type="dxa"/>
          </w:tcPr>
          <w:p w14:paraId="538D548E" w14:textId="77777777" w:rsidR="006D2841" w:rsidRPr="00BB0F5B" w:rsidRDefault="006D2841" w:rsidP="00731F6C">
            <w:pPr>
              <w:spacing w:after="60"/>
              <w:rPr>
                <w:rFonts w:cstheme="minorHAnsi"/>
              </w:rPr>
            </w:pPr>
          </w:p>
        </w:tc>
      </w:tr>
      <w:tr w:rsidR="006D2841" w:rsidRPr="00BB0F5B" w14:paraId="63DDA9D9" w14:textId="77777777" w:rsidTr="00731F6C">
        <w:tc>
          <w:tcPr>
            <w:tcW w:w="8500" w:type="dxa"/>
          </w:tcPr>
          <w:p w14:paraId="257DCB99" w14:textId="77777777" w:rsidR="006D2841" w:rsidRPr="00D942B8" w:rsidRDefault="006D2841" w:rsidP="006D2841">
            <w:pPr>
              <w:pStyle w:val="ListParagraph"/>
              <w:numPr>
                <w:ilvl w:val="0"/>
                <w:numId w:val="10"/>
              </w:numPr>
              <w:tabs>
                <w:tab w:val="left" w:pos="360"/>
              </w:tabs>
              <w:spacing w:after="60"/>
              <w:rPr>
                <w:rFonts w:asciiTheme="minorHAnsi" w:hAnsiTheme="minorHAnsi" w:cstheme="minorHAnsi"/>
                <w:sz w:val="22"/>
                <w:szCs w:val="22"/>
              </w:rPr>
            </w:pPr>
            <w:r w:rsidRPr="00D942B8">
              <w:rPr>
                <w:rFonts w:asciiTheme="minorHAnsi" w:hAnsiTheme="minorHAnsi" w:cstheme="minorHAnsi"/>
                <w:sz w:val="22"/>
                <w:szCs w:val="22"/>
              </w:rPr>
              <w:t xml:space="preserve">I confirm that I understand the </w:t>
            </w:r>
            <w:proofErr w:type="spellStart"/>
            <w:r w:rsidRPr="00D942B8">
              <w:rPr>
                <w:rFonts w:asciiTheme="minorHAnsi" w:hAnsiTheme="minorHAnsi" w:cstheme="minorHAnsi"/>
                <w:b/>
                <w:bCs/>
                <w:color w:val="CC0066"/>
                <w:sz w:val="22"/>
                <w:szCs w:val="22"/>
              </w:rPr>
              <w:t>Sep</w:t>
            </w:r>
            <w:r w:rsidRPr="00D942B8">
              <w:rPr>
                <w:rFonts w:asciiTheme="minorHAnsi" w:hAnsiTheme="minorHAnsi" w:cstheme="minorHAnsi"/>
                <w:b/>
                <w:bCs/>
                <w:sz w:val="22"/>
                <w:szCs w:val="22"/>
              </w:rPr>
              <w:t>TiC</w:t>
            </w:r>
            <w:proofErr w:type="spellEnd"/>
            <w:r w:rsidRPr="00D942B8">
              <w:rPr>
                <w:rFonts w:asciiTheme="minorHAnsi" w:hAnsiTheme="minorHAnsi" w:cstheme="minorHAnsi"/>
                <w:sz w:val="22"/>
                <w:szCs w:val="22"/>
              </w:rPr>
              <w:t xml:space="preserve"> study and I have had the opportunity to ask questions which have been answered fully.</w:t>
            </w:r>
          </w:p>
          <w:p w14:paraId="65F871BD" w14:textId="77777777" w:rsidR="006D2841" w:rsidRPr="00D942B8" w:rsidRDefault="006D2841" w:rsidP="00731F6C">
            <w:pPr>
              <w:pStyle w:val="ListParagraph"/>
              <w:tabs>
                <w:tab w:val="left" w:pos="360"/>
              </w:tabs>
              <w:spacing w:after="60"/>
              <w:rPr>
                <w:rFonts w:asciiTheme="minorHAnsi" w:hAnsiTheme="minorHAnsi" w:cstheme="minorHAnsi"/>
                <w:sz w:val="22"/>
                <w:szCs w:val="22"/>
              </w:rPr>
            </w:pPr>
          </w:p>
        </w:tc>
        <w:tc>
          <w:tcPr>
            <w:tcW w:w="1701" w:type="dxa"/>
          </w:tcPr>
          <w:p w14:paraId="0730529B" w14:textId="77777777" w:rsidR="006D2841" w:rsidRPr="00BB0F5B" w:rsidRDefault="006D2841" w:rsidP="00731F6C">
            <w:pPr>
              <w:spacing w:after="60"/>
              <w:rPr>
                <w:rFonts w:cstheme="minorHAnsi"/>
              </w:rPr>
            </w:pPr>
          </w:p>
        </w:tc>
      </w:tr>
      <w:tr w:rsidR="006D2841" w:rsidRPr="00BB0F5B" w14:paraId="420CBE2A" w14:textId="77777777" w:rsidTr="00731F6C">
        <w:tc>
          <w:tcPr>
            <w:tcW w:w="8500" w:type="dxa"/>
          </w:tcPr>
          <w:p w14:paraId="49C9C3BF" w14:textId="77777777" w:rsidR="006D2841" w:rsidRPr="00D942B8" w:rsidRDefault="006D2841" w:rsidP="006D2841">
            <w:pPr>
              <w:pStyle w:val="ListParagraph"/>
              <w:numPr>
                <w:ilvl w:val="0"/>
                <w:numId w:val="10"/>
              </w:numPr>
              <w:tabs>
                <w:tab w:val="left" w:pos="360"/>
              </w:tabs>
              <w:spacing w:after="60"/>
              <w:rPr>
                <w:rFonts w:asciiTheme="minorHAnsi" w:hAnsiTheme="minorHAnsi" w:cstheme="minorHAnsi"/>
                <w:sz w:val="22"/>
                <w:szCs w:val="22"/>
              </w:rPr>
            </w:pPr>
            <w:r w:rsidRPr="00D942B8">
              <w:rPr>
                <w:rFonts w:asciiTheme="minorHAnsi" w:hAnsiTheme="minorHAnsi" w:cstheme="minorHAnsi"/>
                <w:sz w:val="22"/>
                <w:szCs w:val="22"/>
              </w:rPr>
              <w:t>I understand that my participation is voluntary, and I am free to withdraw at any time, without giving any reason and without my legal rights nor treatment / healthcare being affected.</w:t>
            </w:r>
          </w:p>
          <w:p w14:paraId="5C674F07" w14:textId="77777777" w:rsidR="006D2841" w:rsidRPr="00D942B8" w:rsidRDefault="006D2841" w:rsidP="00731F6C">
            <w:pPr>
              <w:pStyle w:val="ListParagraph"/>
              <w:tabs>
                <w:tab w:val="left" w:pos="360"/>
              </w:tabs>
              <w:spacing w:after="60"/>
              <w:rPr>
                <w:rFonts w:asciiTheme="minorHAnsi" w:hAnsiTheme="minorHAnsi" w:cstheme="minorHAnsi"/>
                <w:sz w:val="22"/>
                <w:szCs w:val="22"/>
              </w:rPr>
            </w:pPr>
          </w:p>
        </w:tc>
        <w:tc>
          <w:tcPr>
            <w:tcW w:w="1701" w:type="dxa"/>
          </w:tcPr>
          <w:p w14:paraId="024F94D1" w14:textId="77777777" w:rsidR="006D2841" w:rsidRPr="00BB0F5B" w:rsidRDefault="006D2841" w:rsidP="00731F6C">
            <w:pPr>
              <w:spacing w:after="60"/>
              <w:rPr>
                <w:rFonts w:cstheme="minorHAnsi"/>
              </w:rPr>
            </w:pPr>
          </w:p>
        </w:tc>
      </w:tr>
      <w:tr w:rsidR="006D2841" w:rsidRPr="00BB0F5B" w14:paraId="06661CA6" w14:textId="77777777" w:rsidTr="00731F6C">
        <w:tc>
          <w:tcPr>
            <w:tcW w:w="8500" w:type="dxa"/>
          </w:tcPr>
          <w:p w14:paraId="7DE8197D" w14:textId="77777777" w:rsidR="006D2841" w:rsidRPr="00D942B8" w:rsidRDefault="006D2841" w:rsidP="006D2841">
            <w:pPr>
              <w:pStyle w:val="ListParagraph"/>
              <w:numPr>
                <w:ilvl w:val="0"/>
                <w:numId w:val="10"/>
              </w:numPr>
              <w:spacing w:after="240" w:line="249" w:lineRule="auto"/>
              <w:rPr>
                <w:rFonts w:asciiTheme="minorHAnsi" w:hAnsiTheme="minorHAnsi" w:cstheme="minorHAnsi"/>
                <w:sz w:val="22"/>
                <w:szCs w:val="22"/>
              </w:rPr>
            </w:pPr>
            <w:r w:rsidRPr="00D942B8">
              <w:rPr>
                <w:rFonts w:asciiTheme="minorHAnsi" w:hAnsiTheme="minorHAnsi" w:cstheme="minorHAnsi"/>
                <w:sz w:val="22"/>
                <w:szCs w:val="22"/>
              </w:rPr>
              <w:t>I understand that sections of any of my medical notes may be looked at by responsible individuals from Imperial College London, from the NHS Trust or from regulatory authorities where it is relevant to my taking part in this research.</w:t>
            </w:r>
          </w:p>
        </w:tc>
        <w:tc>
          <w:tcPr>
            <w:tcW w:w="1701" w:type="dxa"/>
          </w:tcPr>
          <w:p w14:paraId="4C26C526" w14:textId="77777777" w:rsidR="006D2841" w:rsidRPr="00BB0F5B" w:rsidRDefault="006D2841" w:rsidP="00731F6C">
            <w:pPr>
              <w:spacing w:after="60"/>
              <w:rPr>
                <w:rFonts w:cstheme="minorHAnsi"/>
              </w:rPr>
            </w:pPr>
          </w:p>
        </w:tc>
      </w:tr>
      <w:tr w:rsidR="006D2841" w:rsidRPr="00BB0F5B" w14:paraId="4E581468" w14:textId="77777777" w:rsidTr="00731F6C">
        <w:tc>
          <w:tcPr>
            <w:tcW w:w="8500" w:type="dxa"/>
          </w:tcPr>
          <w:p w14:paraId="1665B79E" w14:textId="4AF7DDD5" w:rsidR="006D2841" w:rsidRPr="00D942B8" w:rsidRDefault="006D2841" w:rsidP="006D2841">
            <w:pPr>
              <w:pStyle w:val="ListParagraph"/>
              <w:numPr>
                <w:ilvl w:val="0"/>
                <w:numId w:val="10"/>
              </w:numPr>
              <w:spacing w:after="60"/>
              <w:rPr>
                <w:rFonts w:asciiTheme="minorHAnsi" w:eastAsiaTheme="minorEastAsia" w:hAnsiTheme="minorHAnsi" w:cstheme="minorHAnsi"/>
                <w:sz w:val="22"/>
                <w:szCs w:val="22"/>
              </w:rPr>
            </w:pPr>
            <w:r w:rsidRPr="00D942B8">
              <w:rPr>
                <w:rFonts w:asciiTheme="minorHAnsi" w:hAnsiTheme="minorHAnsi" w:cstheme="minorHAnsi"/>
                <w:sz w:val="22"/>
                <w:szCs w:val="22"/>
              </w:rPr>
              <w:t xml:space="preserve">I give consent for information collected about me to be used to support other research or in the development of a new test, medication, or treatment by an academic institution or commercial company in the future, including those outside of the United Kingdom (which Imperial has ensured will keep this information secure).      </w:t>
            </w:r>
          </w:p>
          <w:p w14:paraId="5741DB6C" w14:textId="77777777" w:rsidR="006D2841" w:rsidRPr="00D942B8" w:rsidRDefault="006D2841" w:rsidP="00731F6C">
            <w:pPr>
              <w:pStyle w:val="ListParagraph"/>
              <w:spacing w:after="60"/>
              <w:rPr>
                <w:rFonts w:asciiTheme="minorHAnsi" w:eastAsiaTheme="minorEastAsia" w:hAnsiTheme="minorHAnsi" w:cstheme="minorHAnsi"/>
                <w:sz w:val="22"/>
                <w:szCs w:val="22"/>
              </w:rPr>
            </w:pPr>
            <w:r w:rsidRPr="00D942B8">
              <w:rPr>
                <w:rFonts w:asciiTheme="minorHAnsi" w:hAnsiTheme="minorHAnsi" w:cstheme="minorHAnsi"/>
                <w:sz w:val="22"/>
                <w:szCs w:val="22"/>
              </w:rPr>
              <w:t xml:space="preserve">            </w:t>
            </w:r>
          </w:p>
        </w:tc>
        <w:tc>
          <w:tcPr>
            <w:tcW w:w="1701" w:type="dxa"/>
          </w:tcPr>
          <w:p w14:paraId="148BB2D3" w14:textId="77777777" w:rsidR="006D2841" w:rsidRPr="00BB0F5B" w:rsidRDefault="006D2841" w:rsidP="00731F6C">
            <w:pPr>
              <w:spacing w:after="60"/>
              <w:rPr>
                <w:rFonts w:cstheme="minorHAnsi"/>
              </w:rPr>
            </w:pPr>
          </w:p>
        </w:tc>
      </w:tr>
      <w:tr w:rsidR="006D2841" w:rsidRPr="00BB0F5B" w14:paraId="0CCB0033" w14:textId="77777777" w:rsidTr="00731F6C">
        <w:tc>
          <w:tcPr>
            <w:tcW w:w="8500" w:type="dxa"/>
          </w:tcPr>
          <w:p w14:paraId="2413A5C3" w14:textId="36DF23C6" w:rsidR="006D2841" w:rsidRPr="00D942B8" w:rsidRDefault="006D2841" w:rsidP="006D2841">
            <w:pPr>
              <w:pStyle w:val="ListParagraph"/>
              <w:numPr>
                <w:ilvl w:val="0"/>
                <w:numId w:val="10"/>
              </w:numPr>
              <w:spacing w:after="60"/>
              <w:rPr>
                <w:rFonts w:asciiTheme="minorHAnsi" w:hAnsiTheme="minorHAnsi" w:cstheme="minorHAnsi"/>
                <w:color w:val="0070C0"/>
                <w:sz w:val="22"/>
                <w:szCs w:val="22"/>
              </w:rPr>
            </w:pPr>
            <w:r w:rsidRPr="00D942B8">
              <w:rPr>
                <w:rFonts w:asciiTheme="minorHAnsi" w:hAnsiTheme="minorHAnsi" w:cstheme="minorHAnsi"/>
                <w:sz w:val="22"/>
                <w:szCs w:val="22"/>
              </w:rPr>
              <w:t>I give consent for samples (</w:t>
            </w:r>
            <w:r w:rsidR="004E370D">
              <w:rPr>
                <w:rFonts w:asciiTheme="minorHAnsi" w:hAnsiTheme="minorHAnsi" w:cstheme="minorHAnsi"/>
                <w:sz w:val="22"/>
                <w:szCs w:val="22"/>
              </w:rPr>
              <w:t>blood samples</w:t>
            </w:r>
            <w:r w:rsidRPr="00D942B8">
              <w:rPr>
                <w:rFonts w:asciiTheme="minorHAnsi" w:hAnsiTheme="minorHAnsi" w:cstheme="minorHAnsi"/>
                <w:sz w:val="22"/>
                <w:szCs w:val="22"/>
              </w:rPr>
              <w:t xml:space="preserve">) collected </w:t>
            </w:r>
            <w:r w:rsidR="004E370D">
              <w:rPr>
                <w:rFonts w:asciiTheme="minorHAnsi" w:hAnsiTheme="minorHAnsi" w:cstheme="minorHAnsi"/>
                <w:sz w:val="22"/>
                <w:szCs w:val="22"/>
              </w:rPr>
              <w:t>from</w:t>
            </w:r>
            <w:r w:rsidRPr="00D942B8">
              <w:rPr>
                <w:rFonts w:asciiTheme="minorHAnsi" w:hAnsiTheme="minorHAnsi" w:cstheme="minorHAnsi"/>
                <w:sz w:val="22"/>
                <w:szCs w:val="22"/>
              </w:rPr>
              <w:t xml:space="preserve"> me to be used to support other research or in the development of a new test, medication, or treatment by an academic institution or commercial company in the future, including those outside of the United Kingdom (which Imperial has ensured will keep this information secure).           </w:t>
            </w:r>
          </w:p>
          <w:p w14:paraId="20CAE45C" w14:textId="77777777" w:rsidR="006D2841" w:rsidRPr="00D942B8" w:rsidRDefault="006D2841" w:rsidP="00731F6C">
            <w:pPr>
              <w:pStyle w:val="ListParagraph"/>
              <w:spacing w:after="60"/>
              <w:rPr>
                <w:rFonts w:asciiTheme="minorHAnsi" w:hAnsiTheme="minorHAnsi" w:cstheme="minorHAnsi"/>
                <w:color w:val="0070C0"/>
                <w:sz w:val="22"/>
                <w:szCs w:val="22"/>
              </w:rPr>
            </w:pPr>
            <w:r w:rsidRPr="00D942B8">
              <w:rPr>
                <w:rFonts w:asciiTheme="minorHAnsi" w:hAnsiTheme="minorHAnsi" w:cstheme="minorHAnsi"/>
                <w:sz w:val="22"/>
                <w:szCs w:val="22"/>
              </w:rPr>
              <w:t xml:space="preserve">       </w:t>
            </w:r>
          </w:p>
        </w:tc>
        <w:tc>
          <w:tcPr>
            <w:tcW w:w="1701" w:type="dxa"/>
          </w:tcPr>
          <w:p w14:paraId="22A771F1" w14:textId="77777777" w:rsidR="006D2841" w:rsidRPr="00BB0F5B" w:rsidRDefault="006D2841" w:rsidP="00731F6C">
            <w:pPr>
              <w:spacing w:after="60"/>
              <w:rPr>
                <w:rFonts w:cstheme="minorHAnsi"/>
              </w:rPr>
            </w:pPr>
          </w:p>
        </w:tc>
      </w:tr>
      <w:tr w:rsidR="006D2841" w:rsidRPr="00BB0F5B" w14:paraId="6C2803AC" w14:textId="77777777" w:rsidTr="00731F6C">
        <w:tc>
          <w:tcPr>
            <w:tcW w:w="8500" w:type="dxa"/>
          </w:tcPr>
          <w:p w14:paraId="62D3493E" w14:textId="296C4397" w:rsidR="006D2841" w:rsidRPr="00D942B8" w:rsidRDefault="006D2841" w:rsidP="006D2841">
            <w:pPr>
              <w:pStyle w:val="ListParagraph"/>
              <w:numPr>
                <w:ilvl w:val="0"/>
                <w:numId w:val="10"/>
              </w:numPr>
              <w:spacing w:after="60"/>
              <w:rPr>
                <w:rFonts w:asciiTheme="minorHAnsi" w:hAnsiTheme="minorHAnsi" w:cstheme="minorHAnsi"/>
                <w:sz w:val="22"/>
                <w:szCs w:val="22"/>
              </w:rPr>
            </w:pPr>
            <w:bookmarkStart w:id="0" w:name="_Hlk77593786"/>
            <w:r w:rsidRPr="00D942B8">
              <w:rPr>
                <w:rFonts w:asciiTheme="minorHAnsi" w:hAnsiTheme="minorHAnsi" w:cstheme="minorHAnsi"/>
                <w:sz w:val="22"/>
                <w:szCs w:val="22"/>
              </w:rPr>
              <w:t xml:space="preserve">I understand that </w:t>
            </w:r>
            <w:r w:rsidR="004E370D">
              <w:rPr>
                <w:rFonts w:asciiTheme="minorHAnsi" w:hAnsiTheme="minorHAnsi" w:cstheme="minorHAnsi"/>
                <w:sz w:val="22"/>
                <w:szCs w:val="22"/>
              </w:rPr>
              <w:t>blood</w:t>
            </w:r>
            <w:r w:rsidRPr="00D942B8">
              <w:rPr>
                <w:rFonts w:asciiTheme="minorHAnsi" w:hAnsiTheme="minorHAnsi" w:cstheme="minorHAnsi"/>
                <w:sz w:val="22"/>
                <w:szCs w:val="22"/>
              </w:rPr>
              <w:t xml:space="preserve"> samples and / or data collected from me are a gift donated to Imperial College and that I will not personally benefit financially if this research </w:t>
            </w:r>
            <w:r w:rsidRPr="00D942B8">
              <w:rPr>
                <w:rFonts w:asciiTheme="minorHAnsi" w:hAnsiTheme="minorHAnsi" w:cstheme="minorHAnsi"/>
                <w:sz w:val="22"/>
                <w:szCs w:val="22"/>
              </w:rPr>
              <w:lastRenderedPageBreak/>
              <w:t>leads to an invention and/or the successful development of a new test, medication treatment, product or service.</w:t>
            </w:r>
          </w:p>
          <w:p w14:paraId="5EADA983" w14:textId="77777777" w:rsidR="006D2841" w:rsidRPr="00D942B8" w:rsidRDefault="006D2841" w:rsidP="00731F6C">
            <w:pPr>
              <w:pStyle w:val="ListParagraph"/>
              <w:spacing w:after="60"/>
              <w:rPr>
                <w:rFonts w:asciiTheme="minorHAnsi" w:hAnsiTheme="minorHAnsi" w:cstheme="minorHAnsi"/>
                <w:sz w:val="22"/>
                <w:szCs w:val="22"/>
              </w:rPr>
            </w:pPr>
          </w:p>
        </w:tc>
        <w:tc>
          <w:tcPr>
            <w:tcW w:w="1701" w:type="dxa"/>
          </w:tcPr>
          <w:p w14:paraId="474CE633" w14:textId="77777777" w:rsidR="006D2841" w:rsidRPr="00BB0F5B" w:rsidRDefault="006D2841" w:rsidP="00731F6C">
            <w:pPr>
              <w:spacing w:after="60"/>
              <w:rPr>
                <w:rFonts w:cstheme="minorHAnsi"/>
              </w:rPr>
            </w:pPr>
          </w:p>
        </w:tc>
      </w:tr>
      <w:tr w:rsidR="00060FDE" w:rsidRPr="00BB0F5B" w14:paraId="7C0DA29E" w14:textId="77777777" w:rsidTr="00731F6C">
        <w:tc>
          <w:tcPr>
            <w:tcW w:w="8500" w:type="dxa"/>
          </w:tcPr>
          <w:p w14:paraId="54FAECE3" w14:textId="72D19760" w:rsidR="00060FDE" w:rsidRPr="00D942B8" w:rsidRDefault="00060FDE" w:rsidP="006D2841">
            <w:pPr>
              <w:pStyle w:val="ListParagraph"/>
              <w:numPr>
                <w:ilvl w:val="0"/>
                <w:numId w:val="10"/>
              </w:numPr>
              <w:spacing w:after="60"/>
              <w:rPr>
                <w:rFonts w:asciiTheme="minorHAnsi" w:hAnsiTheme="minorHAnsi" w:cstheme="minorHAnsi"/>
                <w:sz w:val="22"/>
                <w:szCs w:val="22"/>
              </w:rPr>
            </w:pPr>
            <w:r w:rsidRPr="000759A3">
              <w:rPr>
                <w:rFonts w:asciiTheme="minorHAnsi" w:hAnsiTheme="minorHAnsi" w:cstheme="minorHAnsi"/>
                <w:sz w:val="22"/>
                <w:szCs w:val="22"/>
              </w:rPr>
              <w:t xml:space="preserve">I give consent to being contacted about the possibility to take part in other research studies.                                               </w:t>
            </w:r>
          </w:p>
        </w:tc>
        <w:tc>
          <w:tcPr>
            <w:tcW w:w="1701" w:type="dxa"/>
          </w:tcPr>
          <w:p w14:paraId="395E91D6" w14:textId="77777777" w:rsidR="00060FDE" w:rsidRPr="00BB0F5B" w:rsidRDefault="00060FDE" w:rsidP="00731F6C">
            <w:pPr>
              <w:spacing w:after="60"/>
              <w:rPr>
                <w:rFonts w:cstheme="minorHAnsi"/>
              </w:rPr>
            </w:pPr>
          </w:p>
        </w:tc>
      </w:tr>
      <w:tr w:rsidR="006D2841" w:rsidRPr="00BB0F5B" w14:paraId="706B766A" w14:textId="77777777" w:rsidTr="00731F6C">
        <w:tc>
          <w:tcPr>
            <w:tcW w:w="8500" w:type="dxa"/>
          </w:tcPr>
          <w:p w14:paraId="5621D2D2" w14:textId="20644138" w:rsidR="006D2841" w:rsidRPr="00D942B8" w:rsidRDefault="006D2841" w:rsidP="006D2841">
            <w:pPr>
              <w:pStyle w:val="ListParagraph"/>
              <w:numPr>
                <w:ilvl w:val="0"/>
                <w:numId w:val="10"/>
              </w:numPr>
              <w:rPr>
                <w:rFonts w:asciiTheme="minorHAnsi" w:eastAsiaTheme="minorEastAsia" w:hAnsiTheme="minorHAnsi" w:cstheme="minorHAnsi"/>
                <w:sz w:val="22"/>
                <w:szCs w:val="22"/>
                <w:lang w:val="en-US"/>
              </w:rPr>
            </w:pPr>
            <w:r w:rsidRPr="00D942B8">
              <w:rPr>
                <w:rFonts w:asciiTheme="minorHAnsi" w:eastAsia="Calibri" w:hAnsiTheme="minorHAnsi" w:cstheme="minorHAnsi"/>
                <w:sz w:val="22"/>
                <w:szCs w:val="22"/>
                <w:lang w:val="en-US"/>
              </w:rPr>
              <w:t xml:space="preserve">I consent to allow </w:t>
            </w:r>
            <w:r w:rsidR="00797085">
              <w:rPr>
                <w:rFonts w:asciiTheme="minorHAnsi" w:eastAsia="Calibri" w:hAnsiTheme="minorHAnsi" w:cstheme="minorHAnsi"/>
                <w:sz w:val="22"/>
                <w:szCs w:val="22"/>
                <w:lang w:val="en-US"/>
              </w:rPr>
              <w:t xml:space="preserve">the use of data already collected in the trial, </w:t>
            </w:r>
            <w:r w:rsidR="00933CCA">
              <w:rPr>
                <w:rFonts w:asciiTheme="minorHAnsi" w:eastAsia="Calibri" w:hAnsiTheme="minorHAnsi" w:cstheme="minorHAnsi"/>
                <w:sz w:val="22"/>
                <w:szCs w:val="22"/>
                <w:lang w:val="en-US"/>
              </w:rPr>
              <w:t xml:space="preserve">as well as ongoing data collection and </w:t>
            </w:r>
            <w:r w:rsidRPr="00D942B8">
              <w:rPr>
                <w:rFonts w:asciiTheme="minorHAnsi" w:eastAsia="Calibri" w:hAnsiTheme="minorHAnsi" w:cstheme="minorHAnsi"/>
                <w:sz w:val="22"/>
                <w:szCs w:val="22"/>
                <w:lang w:val="en-US"/>
              </w:rPr>
              <w:t>follow up information to be obtained from my medical records at 3, 6 months and 12 months after my inclusion</w:t>
            </w:r>
            <w:r w:rsidR="00731F6C">
              <w:rPr>
                <w:rFonts w:asciiTheme="minorHAnsi" w:eastAsia="Calibri" w:hAnsiTheme="minorHAnsi" w:cstheme="minorHAnsi"/>
                <w:sz w:val="22"/>
                <w:szCs w:val="22"/>
                <w:lang w:val="en-US"/>
              </w:rPr>
              <w:t>.</w:t>
            </w:r>
          </w:p>
          <w:p w14:paraId="6AA1AD82" w14:textId="77777777" w:rsidR="006D2841" w:rsidRPr="00D942B8" w:rsidRDefault="006D2841" w:rsidP="00731F6C">
            <w:pPr>
              <w:pStyle w:val="ListParagraph"/>
              <w:rPr>
                <w:rFonts w:asciiTheme="minorHAnsi" w:eastAsiaTheme="minorEastAsia" w:hAnsiTheme="minorHAnsi" w:cstheme="minorHAnsi"/>
                <w:sz w:val="22"/>
                <w:szCs w:val="22"/>
                <w:lang w:val="en-US"/>
              </w:rPr>
            </w:pPr>
          </w:p>
        </w:tc>
        <w:tc>
          <w:tcPr>
            <w:tcW w:w="1701" w:type="dxa"/>
          </w:tcPr>
          <w:p w14:paraId="578A51A8" w14:textId="77777777" w:rsidR="006D2841" w:rsidRPr="00BB0F5B" w:rsidRDefault="006D2841" w:rsidP="00731F6C">
            <w:pPr>
              <w:rPr>
                <w:rFonts w:cstheme="minorHAnsi"/>
              </w:rPr>
            </w:pPr>
          </w:p>
        </w:tc>
      </w:tr>
      <w:tr w:rsidR="006D2841" w:rsidRPr="00BB0F5B" w14:paraId="58693B4D" w14:textId="77777777" w:rsidTr="00731F6C">
        <w:tc>
          <w:tcPr>
            <w:tcW w:w="8500" w:type="dxa"/>
          </w:tcPr>
          <w:p w14:paraId="65AABF49" w14:textId="5284DA88" w:rsidR="006D2841" w:rsidRPr="00D942B8" w:rsidRDefault="006D2841" w:rsidP="006D2841">
            <w:pPr>
              <w:pStyle w:val="ListParagraph"/>
              <w:numPr>
                <w:ilvl w:val="0"/>
                <w:numId w:val="10"/>
              </w:numPr>
              <w:rPr>
                <w:rFonts w:asciiTheme="minorHAnsi" w:eastAsia="Calibri" w:hAnsiTheme="minorHAnsi" w:cstheme="minorHAnsi"/>
                <w:sz w:val="22"/>
                <w:szCs w:val="22"/>
                <w:lang w:val="en-US"/>
              </w:rPr>
            </w:pPr>
            <w:r w:rsidRPr="00D942B8">
              <w:rPr>
                <w:rFonts w:asciiTheme="minorHAnsi" w:eastAsia="Calibri" w:hAnsiTheme="minorHAnsi" w:cstheme="minorHAnsi"/>
                <w:sz w:val="22"/>
                <w:szCs w:val="22"/>
                <w:lang w:val="en-US"/>
              </w:rPr>
              <w:t xml:space="preserve">I agree </w:t>
            </w:r>
            <w:r w:rsidRPr="00D942B8">
              <w:rPr>
                <w:rFonts w:asciiTheme="minorHAnsi" w:hAnsiTheme="minorHAnsi" w:cstheme="minorHAnsi"/>
                <w:bCs/>
                <w:sz w:val="22"/>
                <w:szCs w:val="22"/>
              </w:rPr>
              <w:t>that my medical records and other personal data generated during the study may be examined by representatives of the sponsor (Imperial College London), by people working on behalf of the sponsor, and by representatives of Regulatory authorities, ICNARC</w:t>
            </w:r>
            <w:r w:rsidR="00E8294A">
              <w:rPr>
                <w:rFonts w:asciiTheme="minorHAnsi" w:hAnsiTheme="minorHAnsi" w:cstheme="minorHAnsi"/>
                <w:bCs/>
                <w:sz w:val="22"/>
                <w:szCs w:val="22"/>
              </w:rPr>
              <w:t xml:space="preserve">, </w:t>
            </w:r>
            <w:r w:rsidRPr="00D942B8">
              <w:rPr>
                <w:rFonts w:asciiTheme="minorHAnsi" w:hAnsiTheme="minorHAnsi" w:cstheme="minorHAnsi"/>
                <w:bCs/>
                <w:sz w:val="22"/>
                <w:szCs w:val="22"/>
              </w:rPr>
              <w:t>NHS Digital</w:t>
            </w:r>
            <w:r w:rsidR="00E8294A">
              <w:rPr>
                <w:rFonts w:asciiTheme="minorHAnsi" w:hAnsiTheme="minorHAnsi" w:cstheme="minorHAnsi"/>
                <w:bCs/>
                <w:sz w:val="22"/>
                <w:szCs w:val="22"/>
              </w:rPr>
              <w:t xml:space="preserve"> and SICSAG</w:t>
            </w:r>
            <w:r w:rsidRPr="00D942B8">
              <w:rPr>
                <w:rFonts w:asciiTheme="minorHAnsi" w:hAnsiTheme="minorHAnsi" w:cstheme="minorHAnsi"/>
                <w:bCs/>
                <w:sz w:val="22"/>
                <w:szCs w:val="22"/>
              </w:rPr>
              <w:t xml:space="preserve"> where it is relevant to my taking part in this research.</w:t>
            </w:r>
          </w:p>
          <w:p w14:paraId="62793A3F" w14:textId="77777777" w:rsidR="006D2841" w:rsidRPr="00D942B8" w:rsidRDefault="006D2841" w:rsidP="00731F6C">
            <w:pPr>
              <w:pStyle w:val="ListParagraph"/>
              <w:rPr>
                <w:rFonts w:asciiTheme="minorHAnsi" w:eastAsia="Calibri" w:hAnsiTheme="minorHAnsi" w:cstheme="minorHAnsi"/>
                <w:sz w:val="22"/>
                <w:szCs w:val="22"/>
                <w:lang w:val="en-US"/>
              </w:rPr>
            </w:pPr>
          </w:p>
        </w:tc>
        <w:tc>
          <w:tcPr>
            <w:tcW w:w="1701" w:type="dxa"/>
          </w:tcPr>
          <w:p w14:paraId="5FBC5DD9" w14:textId="77777777" w:rsidR="006D2841" w:rsidRPr="00BB0F5B" w:rsidRDefault="006D2841" w:rsidP="00731F6C">
            <w:pPr>
              <w:rPr>
                <w:rFonts w:cstheme="minorHAnsi"/>
              </w:rPr>
            </w:pPr>
          </w:p>
        </w:tc>
      </w:tr>
      <w:tr w:rsidR="00E95C9D" w:rsidRPr="00BB0F5B" w14:paraId="206C538D" w14:textId="77777777" w:rsidTr="00731F6C">
        <w:tc>
          <w:tcPr>
            <w:tcW w:w="8500" w:type="dxa"/>
          </w:tcPr>
          <w:p w14:paraId="25E4B09D" w14:textId="3969B778" w:rsidR="00E95C9D" w:rsidRPr="000759A3" w:rsidRDefault="00E95C9D" w:rsidP="006D2841">
            <w:pPr>
              <w:pStyle w:val="ListParagraph"/>
              <w:numPr>
                <w:ilvl w:val="0"/>
                <w:numId w:val="10"/>
              </w:numPr>
              <w:rPr>
                <w:rFonts w:asciiTheme="minorHAnsi" w:eastAsia="Calibri" w:hAnsiTheme="minorHAnsi" w:cstheme="minorHAnsi"/>
                <w:sz w:val="22"/>
                <w:szCs w:val="22"/>
                <w:lang w:val="en-US"/>
              </w:rPr>
            </w:pPr>
            <w:r w:rsidRPr="000759A3">
              <w:rPr>
                <w:rFonts w:asciiTheme="minorHAnsi" w:hAnsiTheme="minorHAnsi" w:cstheme="minorHAnsi"/>
                <w:sz w:val="22"/>
                <w:szCs w:val="22"/>
              </w:rPr>
              <w:t xml:space="preserve">I agree to my </w:t>
            </w:r>
            <w:r w:rsidR="00623D8C">
              <w:rPr>
                <w:rFonts w:asciiTheme="minorHAnsi" w:hAnsiTheme="minorHAnsi" w:cstheme="minorHAnsi"/>
                <w:sz w:val="22"/>
                <w:szCs w:val="22"/>
              </w:rPr>
              <w:t>blood</w:t>
            </w:r>
            <w:r w:rsidRPr="000759A3">
              <w:rPr>
                <w:rFonts w:asciiTheme="minorHAnsi" w:hAnsiTheme="minorHAnsi" w:cstheme="minorHAnsi"/>
                <w:sz w:val="22"/>
                <w:szCs w:val="22"/>
              </w:rPr>
              <w:t xml:space="preserve"> samples being used to undertake genetic research which may have the potential to generate data that can be tracked back to me</w:t>
            </w:r>
            <w:r w:rsidR="00731F6C">
              <w:rPr>
                <w:rFonts w:asciiTheme="minorHAnsi" w:hAnsiTheme="minorHAnsi" w:cstheme="minorHAnsi"/>
                <w:sz w:val="22"/>
                <w:szCs w:val="22"/>
              </w:rPr>
              <w:t>.</w:t>
            </w:r>
          </w:p>
          <w:p w14:paraId="6820E9F0" w14:textId="35374F29" w:rsidR="00E95C9D" w:rsidRPr="00D942B8" w:rsidRDefault="00E95C9D" w:rsidP="000759A3">
            <w:pPr>
              <w:pStyle w:val="ListParagraph"/>
              <w:rPr>
                <w:rFonts w:asciiTheme="minorHAnsi" w:eastAsia="Calibri" w:hAnsiTheme="minorHAnsi" w:cstheme="minorHAnsi"/>
                <w:sz w:val="22"/>
                <w:szCs w:val="22"/>
                <w:lang w:val="en-US"/>
              </w:rPr>
            </w:pPr>
          </w:p>
        </w:tc>
        <w:tc>
          <w:tcPr>
            <w:tcW w:w="1701" w:type="dxa"/>
          </w:tcPr>
          <w:p w14:paraId="51BB7B0C" w14:textId="77777777" w:rsidR="00E95C9D" w:rsidRPr="00BB0F5B" w:rsidRDefault="00E95C9D" w:rsidP="00731F6C">
            <w:pPr>
              <w:rPr>
                <w:rFonts w:cstheme="minorHAnsi"/>
              </w:rPr>
            </w:pPr>
          </w:p>
        </w:tc>
      </w:tr>
      <w:bookmarkEnd w:id="0"/>
      <w:tr w:rsidR="006D2841" w:rsidRPr="00BB0F5B" w14:paraId="5A177715" w14:textId="77777777" w:rsidTr="00731F6C">
        <w:tc>
          <w:tcPr>
            <w:tcW w:w="8500" w:type="dxa"/>
          </w:tcPr>
          <w:p w14:paraId="4E5B1277" w14:textId="0353388B" w:rsidR="006D2841" w:rsidRPr="000759A3" w:rsidRDefault="006D2841" w:rsidP="006D2841">
            <w:pPr>
              <w:pStyle w:val="ListParagraph"/>
              <w:numPr>
                <w:ilvl w:val="0"/>
                <w:numId w:val="10"/>
              </w:numPr>
              <w:spacing w:after="60"/>
              <w:rPr>
                <w:rFonts w:asciiTheme="minorHAnsi" w:hAnsiTheme="minorHAnsi" w:cstheme="minorHAnsi"/>
                <w:sz w:val="22"/>
                <w:szCs w:val="22"/>
              </w:rPr>
            </w:pPr>
            <w:r w:rsidRPr="00D942B8">
              <w:rPr>
                <w:rFonts w:asciiTheme="minorHAnsi" w:hAnsiTheme="minorHAnsi" w:cstheme="minorHAnsi"/>
                <w:sz w:val="22"/>
                <w:szCs w:val="22"/>
              </w:rPr>
              <w:t>I consent to</w:t>
            </w:r>
            <w:r w:rsidR="00B17A60">
              <w:rPr>
                <w:rFonts w:asciiTheme="minorHAnsi" w:hAnsiTheme="minorHAnsi" w:cstheme="minorHAnsi"/>
                <w:sz w:val="22"/>
                <w:szCs w:val="22"/>
              </w:rPr>
              <w:t xml:space="preserve"> </w:t>
            </w:r>
            <w:r w:rsidR="00B17A60" w:rsidRPr="004F1CB4">
              <w:rPr>
                <w:rFonts w:asciiTheme="minorHAnsi" w:hAnsiTheme="minorHAnsi" w:cstheme="minorHAnsi"/>
                <w:sz w:val="22"/>
                <w:szCs w:val="22"/>
              </w:rPr>
              <w:t>continue to</w:t>
            </w:r>
            <w:r w:rsidRPr="004F1CB4">
              <w:rPr>
                <w:rFonts w:asciiTheme="minorHAnsi" w:hAnsiTheme="minorHAnsi" w:cstheme="minorHAnsi"/>
                <w:sz w:val="22"/>
                <w:szCs w:val="22"/>
              </w:rPr>
              <w:t xml:space="preserve"> take part </w:t>
            </w:r>
            <w:r w:rsidRPr="00D942B8">
              <w:rPr>
                <w:rFonts w:asciiTheme="minorHAnsi" w:hAnsiTheme="minorHAnsi" w:cstheme="minorHAnsi"/>
                <w:sz w:val="22"/>
                <w:szCs w:val="22"/>
              </w:rPr>
              <w:t xml:space="preserve">in </w:t>
            </w:r>
            <w:proofErr w:type="spellStart"/>
            <w:r w:rsidRPr="00D942B8">
              <w:rPr>
                <w:rFonts w:asciiTheme="minorHAnsi" w:hAnsiTheme="minorHAnsi" w:cstheme="minorHAnsi"/>
                <w:b/>
                <w:bCs/>
                <w:color w:val="CC0066"/>
                <w:sz w:val="22"/>
                <w:szCs w:val="22"/>
              </w:rPr>
              <w:t>Sep</w:t>
            </w:r>
            <w:r w:rsidRPr="00D942B8">
              <w:rPr>
                <w:rFonts w:asciiTheme="minorHAnsi" w:hAnsiTheme="minorHAnsi" w:cstheme="minorHAnsi"/>
                <w:b/>
                <w:bCs/>
                <w:sz w:val="22"/>
                <w:szCs w:val="22"/>
              </w:rPr>
              <w:t>TiC</w:t>
            </w:r>
            <w:proofErr w:type="spellEnd"/>
          </w:p>
          <w:p w14:paraId="686DDF29" w14:textId="77777777" w:rsidR="00344E75" w:rsidRDefault="00344E75" w:rsidP="00344E75">
            <w:pPr>
              <w:pStyle w:val="ListParagraph"/>
              <w:spacing w:after="60"/>
              <w:rPr>
                <w:rFonts w:asciiTheme="minorHAnsi" w:hAnsiTheme="minorHAnsi" w:cstheme="minorHAnsi"/>
                <w:sz w:val="22"/>
                <w:szCs w:val="22"/>
              </w:rPr>
            </w:pPr>
          </w:p>
          <w:p w14:paraId="5814E146" w14:textId="5736B295" w:rsidR="00344E75" w:rsidRPr="00D942B8" w:rsidRDefault="00344E75" w:rsidP="000759A3">
            <w:pPr>
              <w:pStyle w:val="ListParagraph"/>
              <w:spacing w:after="60"/>
              <w:rPr>
                <w:rFonts w:asciiTheme="minorHAnsi" w:hAnsiTheme="minorHAnsi" w:cstheme="minorHAnsi"/>
                <w:sz w:val="22"/>
                <w:szCs w:val="22"/>
              </w:rPr>
            </w:pPr>
          </w:p>
        </w:tc>
        <w:tc>
          <w:tcPr>
            <w:tcW w:w="1701" w:type="dxa"/>
          </w:tcPr>
          <w:p w14:paraId="34130E47" w14:textId="77777777" w:rsidR="006D2841" w:rsidRPr="00BB0F5B" w:rsidRDefault="006D2841" w:rsidP="00731F6C">
            <w:pPr>
              <w:spacing w:after="60"/>
              <w:rPr>
                <w:rFonts w:cstheme="minorHAnsi"/>
              </w:rPr>
            </w:pPr>
          </w:p>
        </w:tc>
      </w:tr>
    </w:tbl>
    <w:p w14:paraId="514050CC" w14:textId="77777777" w:rsidR="006D2841" w:rsidRDefault="006D2841" w:rsidP="006D2841">
      <w:pPr>
        <w:tabs>
          <w:tab w:val="left" w:pos="360"/>
        </w:tabs>
        <w:spacing w:after="60"/>
        <w:rPr>
          <w:rFonts w:cstheme="minorHAnsi"/>
        </w:rPr>
      </w:pPr>
    </w:p>
    <w:p w14:paraId="7B1A9101" w14:textId="5469299F" w:rsidR="00A657E6" w:rsidRPr="00A657E6" w:rsidRDefault="00A657E6" w:rsidP="006D2841">
      <w:pPr>
        <w:tabs>
          <w:tab w:val="left" w:pos="360"/>
        </w:tabs>
        <w:spacing w:after="60"/>
        <w:rPr>
          <w:rFonts w:cstheme="minorHAnsi"/>
          <w:b/>
          <w:bCs/>
        </w:rPr>
      </w:pPr>
      <w:r w:rsidRPr="006238B9">
        <w:rPr>
          <w:rFonts w:cstheme="minorHAnsi"/>
          <w:b/>
          <w:bCs/>
        </w:rPr>
        <w:t>If you do not agree to any of the statements above, please indicate this by placing an ‘X’ in the relevant box.</w:t>
      </w:r>
    </w:p>
    <w:p w14:paraId="2B6878BA" w14:textId="77777777" w:rsidR="006D2841" w:rsidRDefault="006D2841" w:rsidP="006D2841">
      <w:pPr>
        <w:tabs>
          <w:tab w:val="left" w:pos="360"/>
        </w:tabs>
        <w:spacing w:after="60"/>
        <w:rPr>
          <w:rFonts w:cstheme="minorHAnsi"/>
        </w:rPr>
      </w:pPr>
    </w:p>
    <w:p w14:paraId="61EC5082" w14:textId="77777777" w:rsidR="006D2841" w:rsidRDefault="006D2841" w:rsidP="006D2841">
      <w:pPr>
        <w:tabs>
          <w:tab w:val="left" w:pos="360"/>
        </w:tabs>
        <w:spacing w:after="60"/>
        <w:rPr>
          <w:rFonts w:cstheme="minorHAnsi"/>
        </w:rPr>
      </w:pPr>
    </w:p>
    <w:p w14:paraId="05FD0D66" w14:textId="77777777" w:rsidR="004F4285" w:rsidRDefault="004F4285" w:rsidP="006D2841">
      <w:pPr>
        <w:tabs>
          <w:tab w:val="left" w:pos="360"/>
        </w:tabs>
        <w:spacing w:after="60"/>
        <w:rPr>
          <w:rFonts w:cstheme="minorHAnsi"/>
        </w:rPr>
      </w:pPr>
    </w:p>
    <w:p w14:paraId="0F94021F" w14:textId="77777777" w:rsidR="004F4285" w:rsidRPr="00BB0F5B" w:rsidRDefault="004F4285" w:rsidP="006D2841">
      <w:pPr>
        <w:tabs>
          <w:tab w:val="left" w:pos="360"/>
        </w:tabs>
        <w:spacing w:after="60"/>
        <w:rPr>
          <w:rFonts w:cstheme="minorHAnsi"/>
        </w:rPr>
      </w:pPr>
    </w:p>
    <w:p w14:paraId="41D97C5E" w14:textId="77777777" w:rsidR="006D2841" w:rsidRPr="00A70399" w:rsidRDefault="006D2841" w:rsidP="006D2841">
      <w:pPr>
        <w:tabs>
          <w:tab w:val="left" w:pos="3600"/>
          <w:tab w:val="left" w:pos="6480"/>
        </w:tabs>
        <w:spacing w:after="60"/>
        <w:rPr>
          <w:rFonts w:cstheme="minorHAnsi"/>
        </w:rPr>
      </w:pPr>
      <w:r w:rsidRPr="00A70399">
        <w:rPr>
          <w:rFonts w:cstheme="minorHAnsi"/>
        </w:rPr>
        <w:t>_________________________</w:t>
      </w:r>
      <w:r w:rsidRPr="00A70399">
        <w:rPr>
          <w:rFonts w:cstheme="minorHAnsi"/>
        </w:rPr>
        <w:tab/>
        <w:t>__________</w:t>
      </w:r>
      <w:r>
        <w:rPr>
          <w:rFonts w:cstheme="minorHAnsi"/>
        </w:rPr>
        <w:t>_________</w:t>
      </w:r>
      <w:r w:rsidRPr="00A70399">
        <w:rPr>
          <w:rFonts w:cstheme="minorHAnsi"/>
        </w:rPr>
        <w:t>______</w:t>
      </w:r>
      <w:r w:rsidRPr="00A70399">
        <w:rPr>
          <w:rFonts w:cstheme="minorHAnsi"/>
        </w:rPr>
        <w:tab/>
      </w:r>
      <w:r>
        <w:rPr>
          <w:rFonts w:cstheme="minorHAnsi"/>
        </w:rPr>
        <w:tab/>
      </w:r>
      <w:r>
        <w:rPr>
          <w:rFonts w:cstheme="minorHAnsi"/>
        </w:rPr>
        <w:tab/>
        <w:t>_______</w:t>
      </w:r>
      <w:r w:rsidRPr="00A70399">
        <w:rPr>
          <w:rFonts w:cstheme="minorHAnsi"/>
        </w:rPr>
        <w:t>________________</w:t>
      </w:r>
    </w:p>
    <w:p w14:paraId="4F8506A0" w14:textId="77777777" w:rsidR="006D2841" w:rsidRPr="00A70399" w:rsidRDefault="006D2841" w:rsidP="006D2841">
      <w:pPr>
        <w:tabs>
          <w:tab w:val="left" w:pos="3600"/>
          <w:tab w:val="left" w:pos="6480"/>
        </w:tabs>
        <w:spacing w:after="60"/>
        <w:rPr>
          <w:rFonts w:cstheme="minorHAnsi"/>
        </w:rPr>
      </w:pPr>
      <w:r w:rsidRPr="00A70399">
        <w:rPr>
          <w:rFonts w:cstheme="minorHAnsi"/>
        </w:rPr>
        <w:t xml:space="preserve">Name of </w:t>
      </w:r>
      <w:r>
        <w:rPr>
          <w:rFonts w:cstheme="minorHAnsi"/>
        </w:rPr>
        <w:t>patient</w:t>
      </w:r>
      <w:r w:rsidRPr="00A70399">
        <w:rPr>
          <w:rFonts w:cstheme="minorHAnsi"/>
        </w:rPr>
        <w:tab/>
        <w:t>Signature</w:t>
      </w:r>
      <w:r w:rsidRPr="00A70399">
        <w:rPr>
          <w:rFonts w:cstheme="minorHAnsi"/>
        </w:rPr>
        <w:tab/>
      </w:r>
      <w:r>
        <w:rPr>
          <w:rFonts w:cstheme="minorHAnsi"/>
        </w:rPr>
        <w:tab/>
      </w:r>
      <w:r>
        <w:rPr>
          <w:rFonts w:cstheme="minorHAnsi"/>
        </w:rPr>
        <w:tab/>
      </w:r>
      <w:r w:rsidRPr="00A70399">
        <w:rPr>
          <w:rFonts w:cstheme="minorHAnsi"/>
        </w:rPr>
        <w:t>Date</w:t>
      </w:r>
    </w:p>
    <w:p w14:paraId="3D5C1838" w14:textId="77777777" w:rsidR="006D2841" w:rsidRPr="00BB0F5B" w:rsidRDefault="006D2841" w:rsidP="006D2841">
      <w:pPr>
        <w:spacing w:after="60"/>
        <w:rPr>
          <w:rFonts w:cstheme="minorHAnsi"/>
        </w:rPr>
      </w:pPr>
    </w:p>
    <w:p w14:paraId="1119EBFF" w14:textId="4622D2B2" w:rsidR="006D2841" w:rsidRDefault="006D2841" w:rsidP="006D2841">
      <w:pPr>
        <w:tabs>
          <w:tab w:val="left" w:pos="3600"/>
          <w:tab w:val="left" w:pos="6480"/>
        </w:tabs>
        <w:spacing w:after="60"/>
        <w:rPr>
          <w:rFonts w:cstheme="minorHAnsi"/>
          <w:sz w:val="20"/>
          <w:szCs w:val="20"/>
        </w:rPr>
      </w:pPr>
    </w:p>
    <w:p w14:paraId="2C48E1EA" w14:textId="77777777" w:rsidR="004F4285" w:rsidRDefault="004F4285" w:rsidP="006D2841">
      <w:pPr>
        <w:tabs>
          <w:tab w:val="left" w:pos="3600"/>
          <w:tab w:val="left" w:pos="6480"/>
        </w:tabs>
        <w:spacing w:after="60"/>
        <w:rPr>
          <w:rFonts w:cstheme="minorHAnsi"/>
          <w:sz w:val="20"/>
          <w:szCs w:val="20"/>
        </w:rPr>
      </w:pPr>
    </w:p>
    <w:p w14:paraId="2600ECAE" w14:textId="77777777" w:rsidR="004F4285" w:rsidRDefault="004F4285" w:rsidP="006D2841">
      <w:pPr>
        <w:tabs>
          <w:tab w:val="left" w:pos="3600"/>
          <w:tab w:val="left" w:pos="6480"/>
        </w:tabs>
        <w:spacing w:after="60"/>
        <w:rPr>
          <w:rFonts w:cstheme="minorHAnsi"/>
          <w:sz w:val="20"/>
          <w:szCs w:val="20"/>
        </w:rPr>
      </w:pPr>
    </w:p>
    <w:p w14:paraId="1C2F59F6" w14:textId="77777777" w:rsidR="004F4285" w:rsidRDefault="004F4285" w:rsidP="006D2841">
      <w:pPr>
        <w:tabs>
          <w:tab w:val="left" w:pos="3600"/>
          <w:tab w:val="left" w:pos="6480"/>
        </w:tabs>
        <w:spacing w:after="60"/>
        <w:rPr>
          <w:rFonts w:cstheme="minorHAnsi"/>
          <w:sz w:val="20"/>
          <w:szCs w:val="20"/>
        </w:rPr>
      </w:pPr>
    </w:p>
    <w:p w14:paraId="2A7F4C56" w14:textId="77777777" w:rsidR="006D2841" w:rsidRPr="00A70399" w:rsidRDefault="006D2841" w:rsidP="006D2841">
      <w:pPr>
        <w:tabs>
          <w:tab w:val="left" w:pos="3600"/>
          <w:tab w:val="left" w:pos="6480"/>
        </w:tabs>
        <w:spacing w:after="60"/>
        <w:rPr>
          <w:rFonts w:cstheme="minorHAnsi"/>
        </w:rPr>
      </w:pPr>
      <w:r w:rsidRPr="00A70399">
        <w:rPr>
          <w:rFonts w:cstheme="minorHAnsi"/>
        </w:rPr>
        <w:t>_________________________</w:t>
      </w:r>
      <w:r w:rsidRPr="00A70399">
        <w:rPr>
          <w:rFonts w:cstheme="minorHAnsi"/>
        </w:rPr>
        <w:tab/>
        <w:t>__________</w:t>
      </w:r>
      <w:r>
        <w:rPr>
          <w:rFonts w:cstheme="minorHAnsi"/>
        </w:rPr>
        <w:t>_________</w:t>
      </w:r>
      <w:r w:rsidRPr="00A70399">
        <w:rPr>
          <w:rFonts w:cstheme="minorHAnsi"/>
        </w:rPr>
        <w:t>______</w:t>
      </w:r>
      <w:r w:rsidRPr="00A70399">
        <w:rPr>
          <w:rFonts w:cstheme="minorHAnsi"/>
        </w:rPr>
        <w:tab/>
      </w:r>
      <w:r>
        <w:rPr>
          <w:rFonts w:cstheme="minorHAnsi"/>
        </w:rPr>
        <w:tab/>
      </w:r>
      <w:r>
        <w:rPr>
          <w:rFonts w:cstheme="minorHAnsi"/>
        </w:rPr>
        <w:tab/>
        <w:t>_______</w:t>
      </w:r>
      <w:r w:rsidRPr="00A70399">
        <w:rPr>
          <w:rFonts w:cstheme="minorHAnsi"/>
        </w:rPr>
        <w:t>________________</w:t>
      </w:r>
    </w:p>
    <w:p w14:paraId="70A049A5" w14:textId="77777777" w:rsidR="006D2841" w:rsidRDefault="006D2841" w:rsidP="006D2841">
      <w:pPr>
        <w:tabs>
          <w:tab w:val="left" w:pos="3600"/>
          <w:tab w:val="left" w:pos="6480"/>
        </w:tabs>
        <w:spacing w:after="60"/>
      </w:pPr>
      <w:r w:rsidRPr="1257D292">
        <w:t xml:space="preserve">Name of </w:t>
      </w:r>
      <w:r>
        <w:t>staff member</w:t>
      </w:r>
      <w:r>
        <w:tab/>
      </w:r>
      <w:r w:rsidRPr="1257D292">
        <w:t>Signature</w:t>
      </w:r>
      <w:r>
        <w:tab/>
      </w:r>
      <w:r>
        <w:tab/>
      </w:r>
      <w:r>
        <w:tab/>
      </w:r>
      <w:r w:rsidRPr="1257D292">
        <w:t>Date</w:t>
      </w:r>
    </w:p>
    <w:p w14:paraId="503626F1" w14:textId="77777777" w:rsidR="006D2841" w:rsidRPr="009F5617" w:rsidRDefault="006D2841" w:rsidP="006D2841">
      <w:pPr>
        <w:tabs>
          <w:tab w:val="left" w:pos="3600"/>
          <w:tab w:val="left" w:pos="6480"/>
        </w:tabs>
        <w:spacing w:after="60"/>
        <w:rPr>
          <w:i/>
          <w:iCs/>
          <w:sz w:val="20"/>
          <w:szCs w:val="20"/>
        </w:rPr>
      </w:pPr>
      <w:r w:rsidRPr="009F5617">
        <w:rPr>
          <w:i/>
          <w:iCs/>
          <w:sz w:val="20"/>
          <w:szCs w:val="20"/>
        </w:rPr>
        <w:t>(Listed on delegation log)</w:t>
      </w:r>
    </w:p>
    <w:p w14:paraId="4880C9E3" w14:textId="77777777" w:rsidR="006D2841" w:rsidRPr="009845BE" w:rsidRDefault="006D2841" w:rsidP="006D2841">
      <w:pPr>
        <w:tabs>
          <w:tab w:val="left" w:pos="3600"/>
          <w:tab w:val="left" w:pos="6480"/>
        </w:tabs>
        <w:spacing w:after="60"/>
        <w:rPr>
          <w:rFonts w:cstheme="minorHAnsi"/>
          <w:sz w:val="20"/>
          <w:szCs w:val="20"/>
        </w:rPr>
      </w:pPr>
    </w:p>
    <w:p w14:paraId="7698AF5B" w14:textId="77777777" w:rsidR="006D2841" w:rsidRPr="00BB0F5B" w:rsidRDefault="006D2841" w:rsidP="006D2841">
      <w:pPr>
        <w:tabs>
          <w:tab w:val="left" w:pos="1170"/>
          <w:tab w:val="left" w:pos="1620"/>
        </w:tabs>
        <w:spacing w:after="60"/>
        <w:rPr>
          <w:rFonts w:cstheme="minorHAnsi"/>
        </w:rPr>
      </w:pPr>
    </w:p>
    <w:p w14:paraId="5A8C1A29" w14:textId="77777777" w:rsidR="006D2841" w:rsidRDefault="006D2841" w:rsidP="006D2841">
      <w:pPr>
        <w:tabs>
          <w:tab w:val="left" w:pos="1170"/>
          <w:tab w:val="left" w:pos="1620"/>
        </w:tabs>
        <w:spacing w:after="60"/>
        <w:rPr>
          <w:rFonts w:cstheme="minorHAnsi"/>
        </w:rPr>
      </w:pPr>
    </w:p>
    <w:p w14:paraId="4BD48A82" w14:textId="77777777" w:rsidR="006D2841" w:rsidRDefault="006D2841" w:rsidP="006D2841">
      <w:pPr>
        <w:tabs>
          <w:tab w:val="left" w:pos="1170"/>
          <w:tab w:val="left" w:pos="1620"/>
        </w:tabs>
        <w:spacing w:after="60"/>
        <w:rPr>
          <w:rFonts w:cstheme="minorHAnsi"/>
        </w:rPr>
      </w:pPr>
    </w:p>
    <w:p w14:paraId="33D2817B" w14:textId="77777777" w:rsidR="006D2841" w:rsidRPr="00BB0F5B" w:rsidRDefault="006D2841" w:rsidP="006D2841">
      <w:pPr>
        <w:tabs>
          <w:tab w:val="left" w:pos="1170"/>
          <w:tab w:val="left" w:pos="1620"/>
        </w:tabs>
        <w:spacing w:after="60"/>
        <w:rPr>
          <w:rFonts w:cstheme="minorHAnsi"/>
        </w:rPr>
      </w:pPr>
    </w:p>
    <w:p w14:paraId="2DBE26DF" w14:textId="4270ABDF" w:rsidR="006D2841" w:rsidRDefault="00623D8C" w:rsidP="006D2841">
      <w:pPr>
        <w:tabs>
          <w:tab w:val="left" w:pos="1170"/>
          <w:tab w:val="left" w:pos="1620"/>
        </w:tabs>
        <w:spacing w:after="60"/>
        <w:jc w:val="center"/>
        <w:rPr>
          <w:rFonts w:cstheme="minorHAnsi"/>
        </w:rPr>
      </w:pPr>
      <w:r>
        <w:rPr>
          <w:rFonts w:cstheme="minorHAnsi"/>
        </w:rPr>
        <w:t xml:space="preserve">Original for Principal Investigator, </w:t>
      </w:r>
      <w:r w:rsidR="006D2841" w:rsidRPr="00BB0F5B">
        <w:rPr>
          <w:rFonts w:cstheme="minorHAnsi"/>
        </w:rPr>
        <w:t>1 copy for participant; 1 copy for hospital notes</w:t>
      </w:r>
    </w:p>
    <w:p w14:paraId="2232FA12" w14:textId="2CF1D514" w:rsidR="00424449" w:rsidRPr="00424449" w:rsidRDefault="006D2841" w:rsidP="00AD53F3">
      <w:pPr>
        <w:tabs>
          <w:tab w:val="left" w:pos="1170"/>
          <w:tab w:val="left" w:pos="1620"/>
        </w:tabs>
        <w:spacing w:after="60"/>
        <w:jc w:val="center"/>
        <w:rPr>
          <w:rFonts w:cstheme="minorHAnsi"/>
        </w:rPr>
      </w:pPr>
      <w:r w:rsidRPr="00BB0F5B">
        <w:rPr>
          <w:rFonts w:cstheme="minorHAnsi"/>
        </w:rPr>
        <w:t xml:space="preserve">To ensure confidence in the process and minimise risk of loss, all consent forms </w:t>
      </w:r>
      <w:r w:rsidRPr="00BB0F5B">
        <w:rPr>
          <w:rFonts w:cstheme="minorHAnsi"/>
          <w:u w:val="single"/>
        </w:rPr>
        <w:t>must</w:t>
      </w:r>
      <w:r w:rsidRPr="00BB0F5B">
        <w:rPr>
          <w:rFonts w:cstheme="minorHAnsi"/>
        </w:rPr>
        <w:t xml:space="preserve"> be printed, presented, and stored in double sided format</w:t>
      </w:r>
    </w:p>
    <w:sectPr w:rsidR="00424449" w:rsidRPr="00424449" w:rsidSect="009E1EBC">
      <w:footerReference w:type="default" r:id="rId14"/>
      <w:headerReference w:type="first" r:id="rId15"/>
      <w:footerReference w:type="first" r:id="rId16"/>
      <w:pgSz w:w="11906" w:h="16838"/>
      <w:pgMar w:top="862" w:right="720" w:bottom="720" w:left="720" w:header="221"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A73E" w14:textId="77777777" w:rsidR="00555B16" w:rsidRDefault="00555B16" w:rsidP="007F3EFA">
      <w:pPr>
        <w:spacing w:after="0" w:line="240" w:lineRule="auto"/>
      </w:pPr>
      <w:r>
        <w:separator/>
      </w:r>
    </w:p>
  </w:endnote>
  <w:endnote w:type="continuationSeparator" w:id="0">
    <w:p w14:paraId="2BC63D0D" w14:textId="77777777" w:rsidR="00555B16" w:rsidRDefault="00555B16" w:rsidP="007F3EFA">
      <w:pPr>
        <w:spacing w:after="0" w:line="240" w:lineRule="auto"/>
      </w:pPr>
      <w:r>
        <w:continuationSeparator/>
      </w:r>
    </w:p>
  </w:endnote>
  <w:endnote w:type="continuationNotice" w:id="1">
    <w:p w14:paraId="5BDBA51E" w14:textId="77777777" w:rsidR="00555B16" w:rsidRDefault="00555B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97895"/>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27B8EA0E" w14:textId="09CB9332" w:rsidR="00424449" w:rsidRPr="00F93ADB" w:rsidRDefault="00424449" w:rsidP="00424449">
            <w:pPr>
              <w:pStyle w:val="Footer"/>
              <w:rPr>
                <w:rFonts w:cstheme="minorHAnsi"/>
                <w:sz w:val="20"/>
                <w:szCs w:val="20"/>
              </w:rPr>
            </w:pPr>
            <w:proofErr w:type="spellStart"/>
            <w:r w:rsidRPr="00F93ADB">
              <w:rPr>
                <w:rFonts w:cstheme="minorHAnsi"/>
                <w:sz w:val="20"/>
                <w:szCs w:val="20"/>
              </w:rPr>
              <w:t>SepT</w:t>
            </w:r>
            <w:r w:rsidR="00952B7B" w:rsidRPr="00F93ADB">
              <w:rPr>
                <w:rFonts w:cstheme="minorHAnsi"/>
                <w:sz w:val="20"/>
                <w:szCs w:val="20"/>
              </w:rPr>
              <w:t>i</w:t>
            </w:r>
            <w:r w:rsidRPr="00F93ADB">
              <w:rPr>
                <w:rFonts w:cstheme="minorHAnsi"/>
                <w:sz w:val="20"/>
                <w:szCs w:val="20"/>
              </w:rPr>
              <w:t>C</w:t>
            </w:r>
            <w:proofErr w:type="spellEnd"/>
            <w:r w:rsidRPr="00F93ADB">
              <w:rPr>
                <w:rFonts w:cstheme="minorHAnsi"/>
                <w:sz w:val="20"/>
                <w:szCs w:val="20"/>
              </w:rPr>
              <w:t xml:space="preserve"> </w:t>
            </w:r>
            <w:proofErr w:type="spellStart"/>
            <w:r w:rsidR="007B619E">
              <w:rPr>
                <w:rFonts w:cstheme="minorHAnsi"/>
                <w:sz w:val="20"/>
                <w:szCs w:val="20"/>
              </w:rPr>
              <w:t>Retro</w:t>
            </w:r>
            <w:r w:rsidRPr="00F93ADB">
              <w:rPr>
                <w:rFonts w:cstheme="minorHAnsi"/>
                <w:sz w:val="20"/>
                <w:szCs w:val="20"/>
              </w:rPr>
              <w:t>_Full</w:t>
            </w:r>
            <w:proofErr w:type="spellEnd"/>
            <w:r w:rsidRPr="00F93ADB">
              <w:rPr>
                <w:rFonts w:cstheme="minorHAnsi"/>
                <w:sz w:val="20"/>
                <w:szCs w:val="20"/>
              </w:rPr>
              <w:t xml:space="preserve"> </w:t>
            </w:r>
            <w:r w:rsidR="00785D51">
              <w:rPr>
                <w:rFonts w:cstheme="minorHAnsi"/>
                <w:sz w:val="20"/>
                <w:szCs w:val="20"/>
              </w:rPr>
              <w:t>AM0</w:t>
            </w:r>
            <w:r w:rsidR="0072200D">
              <w:rPr>
                <w:rFonts w:cstheme="minorHAnsi"/>
                <w:sz w:val="20"/>
                <w:szCs w:val="20"/>
              </w:rPr>
              <w:t>11</w:t>
            </w:r>
            <w:r w:rsidRPr="00F93ADB">
              <w:rPr>
                <w:rFonts w:cstheme="minorHAnsi"/>
                <w:sz w:val="20"/>
                <w:szCs w:val="20"/>
              </w:rPr>
              <w:tab/>
              <w:t>IRAS ID 1005848</w:t>
            </w:r>
            <w:r w:rsidRPr="00F93ADB">
              <w:rPr>
                <w:rFonts w:cstheme="minorHAnsi"/>
                <w:sz w:val="20"/>
                <w:szCs w:val="20"/>
              </w:rPr>
              <w:tab/>
              <w:t xml:space="preserve">Protocol Number: </w:t>
            </w:r>
            <w:r w:rsidR="009E1EBC">
              <w:rPr>
                <w:rFonts w:cstheme="minorHAnsi"/>
                <w:sz w:val="20"/>
                <w:szCs w:val="20"/>
              </w:rPr>
              <w:t>22SM8039</w:t>
            </w:r>
          </w:p>
          <w:p w14:paraId="7BF7E8EF" w14:textId="4F1F0883" w:rsidR="00424449" w:rsidRPr="00F93ADB" w:rsidRDefault="00A94D0E" w:rsidP="00424449">
            <w:pPr>
              <w:pStyle w:val="Footer"/>
              <w:rPr>
                <w:rFonts w:cstheme="minorHAnsi"/>
                <w:b/>
                <w:bCs/>
                <w:sz w:val="20"/>
                <w:szCs w:val="20"/>
              </w:rPr>
            </w:pPr>
            <w:r w:rsidRPr="00A94D0E">
              <w:rPr>
                <w:rFonts w:cstheme="minorHAnsi"/>
                <w:sz w:val="20"/>
                <w:szCs w:val="20"/>
              </w:rPr>
              <w:t>V</w:t>
            </w:r>
            <w:r w:rsidR="003F544B">
              <w:rPr>
                <w:rFonts w:cstheme="minorHAnsi"/>
                <w:sz w:val="20"/>
                <w:szCs w:val="20"/>
              </w:rPr>
              <w:t>3.0</w:t>
            </w:r>
            <w:r w:rsidR="00424449" w:rsidRPr="00A94D0E">
              <w:rPr>
                <w:rFonts w:cstheme="minorHAnsi"/>
                <w:sz w:val="20"/>
                <w:szCs w:val="20"/>
              </w:rPr>
              <w:t xml:space="preserve"> </w:t>
            </w:r>
            <w:r w:rsidR="00785D51">
              <w:rPr>
                <w:rFonts w:cstheme="minorHAnsi"/>
                <w:sz w:val="20"/>
                <w:szCs w:val="20"/>
              </w:rPr>
              <w:t>1</w:t>
            </w:r>
            <w:r w:rsidR="003F544B">
              <w:rPr>
                <w:rFonts w:cstheme="minorHAnsi"/>
                <w:sz w:val="20"/>
                <w:szCs w:val="20"/>
              </w:rPr>
              <w:t>5</w:t>
            </w:r>
            <w:r w:rsidR="00785D51">
              <w:rPr>
                <w:rFonts w:cstheme="minorHAnsi"/>
                <w:sz w:val="20"/>
                <w:szCs w:val="20"/>
              </w:rPr>
              <w:t>.12</w:t>
            </w:r>
            <w:r w:rsidR="0003108E" w:rsidRPr="00A94D0E">
              <w:rPr>
                <w:rFonts w:cstheme="minorHAnsi"/>
                <w:sz w:val="20"/>
                <w:szCs w:val="20"/>
              </w:rPr>
              <w:t>.202</w:t>
            </w:r>
            <w:r w:rsidR="0072200D">
              <w:rPr>
                <w:rFonts w:cstheme="minorHAnsi"/>
                <w:sz w:val="20"/>
                <w:szCs w:val="20"/>
              </w:rPr>
              <w:t>5</w:t>
            </w:r>
            <w:r w:rsidR="00424449" w:rsidRPr="00A94D0E">
              <w:rPr>
                <w:rFonts w:cstheme="minorHAnsi"/>
                <w:sz w:val="20"/>
                <w:szCs w:val="20"/>
              </w:rPr>
              <w:t xml:space="preserve"> </w:t>
            </w:r>
            <w:r w:rsidR="00424449" w:rsidRPr="00F93ADB">
              <w:rPr>
                <w:rFonts w:cstheme="minorHAnsi"/>
                <w:sz w:val="20"/>
                <w:szCs w:val="20"/>
              </w:rPr>
              <w:tab/>
            </w:r>
            <w:r w:rsidR="00424449" w:rsidRPr="00F93ADB">
              <w:rPr>
                <w:rFonts w:cstheme="minorHAnsi"/>
                <w:sz w:val="20"/>
                <w:szCs w:val="20"/>
              </w:rPr>
              <w:tab/>
              <w:t xml:space="preserve">Page </w:t>
            </w:r>
            <w:r w:rsidR="00424449" w:rsidRPr="00F93ADB">
              <w:rPr>
                <w:rFonts w:cstheme="minorHAnsi"/>
                <w:b/>
                <w:bCs/>
                <w:sz w:val="20"/>
                <w:szCs w:val="20"/>
              </w:rPr>
              <w:fldChar w:fldCharType="begin"/>
            </w:r>
            <w:r w:rsidR="00424449" w:rsidRPr="00F93ADB">
              <w:rPr>
                <w:rFonts w:cstheme="minorHAnsi"/>
                <w:b/>
                <w:bCs/>
                <w:sz w:val="20"/>
                <w:szCs w:val="20"/>
              </w:rPr>
              <w:instrText xml:space="preserve"> PAGE </w:instrText>
            </w:r>
            <w:r w:rsidR="00424449" w:rsidRPr="00F93ADB">
              <w:rPr>
                <w:rFonts w:cstheme="minorHAnsi"/>
                <w:b/>
                <w:bCs/>
                <w:sz w:val="20"/>
                <w:szCs w:val="20"/>
              </w:rPr>
              <w:fldChar w:fldCharType="separate"/>
            </w:r>
            <w:r w:rsidR="00424449" w:rsidRPr="00F93ADB">
              <w:rPr>
                <w:rFonts w:cstheme="minorHAnsi"/>
                <w:b/>
                <w:bCs/>
                <w:sz w:val="20"/>
                <w:szCs w:val="20"/>
              </w:rPr>
              <w:t>7</w:t>
            </w:r>
            <w:r w:rsidR="00424449" w:rsidRPr="00F93ADB">
              <w:rPr>
                <w:rFonts w:cstheme="minorHAnsi"/>
                <w:b/>
                <w:bCs/>
                <w:sz w:val="20"/>
                <w:szCs w:val="20"/>
              </w:rPr>
              <w:fldChar w:fldCharType="end"/>
            </w:r>
            <w:r w:rsidR="00424449" w:rsidRPr="00F93ADB">
              <w:rPr>
                <w:rFonts w:cstheme="minorHAnsi"/>
                <w:sz w:val="20"/>
                <w:szCs w:val="20"/>
              </w:rPr>
              <w:t xml:space="preserve"> of </w:t>
            </w:r>
            <w:r w:rsidR="00424449" w:rsidRPr="00F93ADB">
              <w:rPr>
                <w:rFonts w:cstheme="minorHAnsi"/>
                <w:b/>
                <w:bCs/>
                <w:sz w:val="20"/>
                <w:szCs w:val="20"/>
              </w:rPr>
              <w:fldChar w:fldCharType="begin"/>
            </w:r>
            <w:r w:rsidR="00424449" w:rsidRPr="00F93ADB">
              <w:rPr>
                <w:rFonts w:cstheme="minorHAnsi"/>
                <w:b/>
                <w:bCs/>
                <w:sz w:val="20"/>
                <w:szCs w:val="20"/>
              </w:rPr>
              <w:instrText xml:space="preserve"> NUMPAGES  </w:instrText>
            </w:r>
            <w:r w:rsidR="00424449" w:rsidRPr="00F93ADB">
              <w:rPr>
                <w:rFonts w:cstheme="minorHAnsi"/>
                <w:b/>
                <w:bCs/>
                <w:sz w:val="20"/>
                <w:szCs w:val="20"/>
              </w:rPr>
              <w:fldChar w:fldCharType="separate"/>
            </w:r>
            <w:r w:rsidR="00424449" w:rsidRPr="00F93ADB">
              <w:rPr>
                <w:rFonts w:cstheme="minorHAnsi"/>
                <w:b/>
                <w:bCs/>
                <w:sz w:val="20"/>
                <w:szCs w:val="20"/>
              </w:rPr>
              <w:t>7</w:t>
            </w:r>
            <w:r w:rsidR="00424449" w:rsidRPr="00F93ADB">
              <w:rPr>
                <w:rFonts w:cstheme="minorHAnsi"/>
                <w:b/>
                <w:bCs/>
                <w:sz w:val="20"/>
                <w:szCs w:val="20"/>
              </w:rPr>
              <w:fldChar w:fldCharType="end"/>
            </w:r>
          </w:p>
          <w:p w14:paraId="4688C1E1" w14:textId="6D794738" w:rsidR="00424449" w:rsidRPr="00424449" w:rsidRDefault="00424449">
            <w:pPr>
              <w:pStyle w:val="Footer"/>
              <w:rPr>
                <w:rFonts w:ascii="Arial" w:hAnsi="Arial" w:cs="Arial"/>
                <w:sz w:val="20"/>
                <w:szCs w:val="20"/>
              </w:rPr>
            </w:pPr>
            <w:r w:rsidRPr="00F93ADB">
              <w:rPr>
                <w:rFonts w:cstheme="minorHAnsi"/>
                <w:sz w:val="20"/>
                <w:szCs w:val="20"/>
              </w:rPr>
              <w:t>© Imperial College of Science, Technology and Medicine</w:t>
            </w:r>
            <w:r w:rsidRPr="00702C76">
              <w:rPr>
                <w:rFonts w:ascii="Arial" w:hAnsi="Arial" w:cs="Arial"/>
                <w:sz w:val="20"/>
                <w:szCs w:val="20"/>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705" w14:textId="74965BC9" w:rsidR="00BB4A36" w:rsidRPr="00A94D0E" w:rsidRDefault="00BB4A36" w:rsidP="00BB4A36">
    <w:pPr>
      <w:pStyle w:val="Footer"/>
      <w:rPr>
        <w:rFonts w:cstheme="minorHAnsi"/>
        <w:sz w:val="20"/>
        <w:szCs w:val="20"/>
      </w:rPr>
    </w:pPr>
    <w:proofErr w:type="spellStart"/>
    <w:r w:rsidRPr="00A94D0E">
      <w:rPr>
        <w:rFonts w:cstheme="minorHAnsi"/>
        <w:sz w:val="20"/>
        <w:szCs w:val="20"/>
      </w:rPr>
      <w:t>SepT</w:t>
    </w:r>
    <w:r w:rsidR="001D47FD" w:rsidRPr="00A94D0E">
      <w:rPr>
        <w:rFonts w:cstheme="minorHAnsi"/>
        <w:sz w:val="20"/>
        <w:szCs w:val="20"/>
      </w:rPr>
      <w:t>i</w:t>
    </w:r>
    <w:r w:rsidRPr="00A94D0E">
      <w:rPr>
        <w:rFonts w:cstheme="minorHAnsi"/>
        <w:sz w:val="20"/>
        <w:szCs w:val="20"/>
      </w:rPr>
      <w:t>C</w:t>
    </w:r>
    <w:proofErr w:type="spellEnd"/>
    <w:r w:rsidRPr="00A94D0E">
      <w:rPr>
        <w:rFonts w:cstheme="minorHAnsi"/>
        <w:sz w:val="20"/>
        <w:szCs w:val="20"/>
      </w:rPr>
      <w:t xml:space="preserve"> </w:t>
    </w:r>
    <w:proofErr w:type="spellStart"/>
    <w:r w:rsidR="007B619E">
      <w:rPr>
        <w:rFonts w:cstheme="minorHAnsi"/>
        <w:sz w:val="20"/>
        <w:szCs w:val="20"/>
      </w:rPr>
      <w:t>Retro</w:t>
    </w:r>
    <w:r w:rsidRPr="00A94D0E">
      <w:rPr>
        <w:rFonts w:cstheme="minorHAnsi"/>
        <w:sz w:val="20"/>
        <w:szCs w:val="20"/>
      </w:rPr>
      <w:t>_Full</w:t>
    </w:r>
    <w:proofErr w:type="spellEnd"/>
    <w:r w:rsidRPr="00A94D0E">
      <w:rPr>
        <w:rFonts w:cstheme="minorHAnsi"/>
        <w:sz w:val="20"/>
        <w:szCs w:val="20"/>
      </w:rPr>
      <w:t xml:space="preserve"> </w:t>
    </w:r>
    <w:r w:rsidR="00785D51">
      <w:rPr>
        <w:rFonts w:cstheme="minorHAnsi"/>
        <w:sz w:val="20"/>
        <w:szCs w:val="20"/>
      </w:rPr>
      <w:t>AM0</w:t>
    </w:r>
    <w:r w:rsidR="00587F6F">
      <w:rPr>
        <w:rFonts w:cstheme="minorHAnsi"/>
        <w:sz w:val="20"/>
        <w:szCs w:val="20"/>
      </w:rPr>
      <w:t>11</w:t>
    </w:r>
    <w:r w:rsidRPr="00A94D0E">
      <w:rPr>
        <w:rFonts w:cstheme="minorHAnsi"/>
        <w:sz w:val="20"/>
        <w:szCs w:val="20"/>
      </w:rPr>
      <w:tab/>
      <w:t>IRAS ID 1005848</w:t>
    </w:r>
    <w:r w:rsidRPr="00A94D0E">
      <w:rPr>
        <w:rFonts w:cstheme="minorHAnsi"/>
        <w:sz w:val="20"/>
        <w:szCs w:val="20"/>
      </w:rPr>
      <w:tab/>
      <w:t xml:space="preserve">Protocol Number: </w:t>
    </w:r>
    <w:r w:rsidR="009E1EBC" w:rsidRPr="00A94D0E">
      <w:rPr>
        <w:rFonts w:cstheme="minorHAnsi"/>
        <w:sz w:val="20"/>
        <w:szCs w:val="20"/>
      </w:rPr>
      <w:t>22SM8039</w:t>
    </w:r>
  </w:p>
  <w:p w14:paraId="676F3BBD" w14:textId="3FB66146" w:rsidR="00BB4A36" w:rsidRPr="00F93ADB" w:rsidRDefault="00A94D0E" w:rsidP="00BB4A36">
    <w:pPr>
      <w:pStyle w:val="Footer"/>
      <w:rPr>
        <w:rFonts w:cstheme="minorHAnsi"/>
        <w:b/>
        <w:bCs/>
        <w:sz w:val="20"/>
        <w:szCs w:val="20"/>
      </w:rPr>
    </w:pPr>
    <w:r w:rsidRPr="00A94D0E">
      <w:rPr>
        <w:rFonts w:cstheme="minorHAnsi"/>
        <w:sz w:val="20"/>
        <w:szCs w:val="20"/>
      </w:rPr>
      <w:t>V</w:t>
    </w:r>
    <w:r w:rsidR="003F544B">
      <w:rPr>
        <w:rFonts w:cstheme="minorHAnsi"/>
        <w:sz w:val="20"/>
        <w:szCs w:val="20"/>
      </w:rPr>
      <w:t>3.0</w:t>
    </w:r>
    <w:r w:rsidR="00BB4A36" w:rsidRPr="00A94D0E">
      <w:rPr>
        <w:rFonts w:cstheme="minorHAnsi"/>
        <w:sz w:val="20"/>
        <w:szCs w:val="20"/>
      </w:rPr>
      <w:t xml:space="preserve"> </w:t>
    </w:r>
    <w:r w:rsidR="00785D51">
      <w:rPr>
        <w:rFonts w:cstheme="minorHAnsi"/>
        <w:sz w:val="20"/>
        <w:szCs w:val="20"/>
      </w:rPr>
      <w:t>1</w:t>
    </w:r>
    <w:r w:rsidR="003F544B">
      <w:rPr>
        <w:rFonts w:cstheme="minorHAnsi"/>
        <w:sz w:val="20"/>
        <w:szCs w:val="20"/>
      </w:rPr>
      <w:t>5</w:t>
    </w:r>
    <w:r w:rsidR="003E7B74" w:rsidRPr="00A94D0E">
      <w:rPr>
        <w:rFonts w:cstheme="minorHAnsi"/>
        <w:sz w:val="20"/>
        <w:szCs w:val="20"/>
      </w:rPr>
      <w:t>.</w:t>
    </w:r>
    <w:r w:rsidR="00785D51">
      <w:rPr>
        <w:rFonts w:cstheme="minorHAnsi"/>
        <w:sz w:val="20"/>
        <w:szCs w:val="20"/>
      </w:rPr>
      <w:t>12</w:t>
    </w:r>
    <w:r w:rsidR="003E7B74" w:rsidRPr="00A94D0E">
      <w:rPr>
        <w:rFonts w:cstheme="minorHAnsi"/>
        <w:sz w:val="20"/>
        <w:szCs w:val="20"/>
      </w:rPr>
      <w:t>.202</w:t>
    </w:r>
    <w:r w:rsidR="00587F6F">
      <w:rPr>
        <w:rFonts w:cstheme="minorHAnsi"/>
        <w:sz w:val="20"/>
        <w:szCs w:val="20"/>
      </w:rPr>
      <w:t>5</w:t>
    </w:r>
    <w:r w:rsidR="00BB4A36" w:rsidRPr="00A94D0E">
      <w:rPr>
        <w:rFonts w:cstheme="minorHAnsi"/>
        <w:sz w:val="20"/>
        <w:szCs w:val="20"/>
      </w:rPr>
      <w:t xml:space="preserve"> </w:t>
    </w:r>
    <w:r w:rsidR="00BB4A36" w:rsidRPr="00F93ADB">
      <w:rPr>
        <w:rFonts w:cstheme="minorHAnsi"/>
        <w:sz w:val="20"/>
        <w:szCs w:val="20"/>
      </w:rPr>
      <w:tab/>
    </w:r>
    <w:r w:rsidR="00BB4A36" w:rsidRPr="00F93ADB">
      <w:rPr>
        <w:rFonts w:cstheme="minorHAnsi"/>
        <w:sz w:val="20"/>
        <w:szCs w:val="20"/>
      </w:rPr>
      <w:tab/>
      <w:t xml:space="preserve">Page </w:t>
    </w:r>
    <w:r w:rsidR="00BB4A36" w:rsidRPr="00F93ADB">
      <w:rPr>
        <w:rFonts w:cstheme="minorHAnsi"/>
        <w:b/>
        <w:bCs/>
        <w:sz w:val="20"/>
        <w:szCs w:val="20"/>
      </w:rPr>
      <w:fldChar w:fldCharType="begin"/>
    </w:r>
    <w:r w:rsidR="00BB4A36" w:rsidRPr="00F93ADB">
      <w:rPr>
        <w:rFonts w:cstheme="minorHAnsi"/>
        <w:b/>
        <w:bCs/>
        <w:sz w:val="20"/>
        <w:szCs w:val="20"/>
      </w:rPr>
      <w:instrText xml:space="preserve"> PAGE </w:instrText>
    </w:r>
    <w:r w:rsidR="00BB4A36" w:rsidRPr="00F93ADB">
      <w:rPr>
        <w:rFonts w:cstheme="minorHAnsi"/>
        <w:b/>
        <w:bCs/>
        <w:sz w:val="20"/>
        <w:szCs w:val="20"/>
      </w:rPr>
      <w:fldChar w:fldCharType="separate"/>
    </w:r>
    <w:r w:rsidR="00BB4A36" w:rsidRPr="00F93ADB">
      <w:rPr>
        <w:rFonts w:cstheme="minorHAnsi"/>
        <w:b/>
        <w:bCs/>
        <w:sz w:val="20"/>
        <w:szCs w:val="20"/>
      </w:rPr>
      <w:t>3</w:t>
    </w:r>
    <w:r w:rsidR="00BB4A36" w:rsidRPr="00F93ADB">
      <w:rPr>
        <w:rFonts w:cstheme="minorHAnsi"/>
        <w:b/>
        <w:bCs/>
        <w:sz w:val="20"/>
        <w:szCs w:val="20"/>
      </w:rPr>
      <w:fldChar w:fldCharType="end"/>
    </w:r>
    <w:r w:rsidR="00BB4A36" w:rsidRPr="00F93ADB">
      <w:rPr>
        <w:rFonts w:cstheme="minorHAnsi"/>
        <w:sz w:val="20"/>
        <w:szCs w:val="20"/>
      </w:rPr>
      <w:t xml:space="preserve"> of </w:t>
    </w:r>
    <w:r w:rsidR="00BB4A36" w:rsidRPr="00F93ADB">
      <w:rPr>
        <w:rFonts w:cstheme="minorHAnsi"/>
        <w:b/>
        <w:bCs/>
        <w:sz w:val="20"/>
        <w:szCs w:val="20"/>
      </w:rPr>
      <w:fldChar w:fldCharType="begin"/>
    </w:r>
    <w:r w:rsidR="00BB4A36" w:rsidRPr="00F93ADB">
      <w:rPr>
        <w:rFonts w:cstheme="minorHAnsi"/>
        <w:b/>
        <w:bCs/>
        <w:sz w:val="20"/>
        <w:szCs w:val="20"/>
      </w:rPr>
      <w:instrText xml:space="preserve"> NUMPAGES  </w:instrText>
    </w:r>
    <w:r w:rsidR="00BB4A36" w:rsidRPr="00F93ADB">
      <w:rPr>
        <w:rFonts w:cstheme="minorHAnsi"/>
        <w:b/>
        <w:bCs/>
        <w:sz w:val="20"/>
        <w:szCs w:val="20"/>
      </w:rPr>
      <w:fldChar w:fldCharType="separate"/>
    </w:r>
    <w:r w:rsidR="00BB4A36" w:rsidRPr="00F93ADB">
      <w:rPr>
        <w:rFonts w:cstheme="minorHAnsi"/>
        <w:b/>
        <w:bCs/>
        <w:sz w:val="20"/>
        <w:szCs w:val="20"/>
      </w:rPr>
      <w:t>7</w:t>
    </w:r>
    <w:r w:rsidR="00BB4A36" w:rsidRPr="00F93ADB">
      <w:rPr>
        <w:rFonts w:cstheme="minorHAnsi"/>
        <w:b/>
        <w:bCs/>
        <w:sz w:val="20"/>
        <w:szCs w:val="20"/>
      </w:rPr>
      <w:fldChar w:fldCharType="end"/>
    </w:r>
  </w:p>
  <w:p w14:paraId="3153A218" w14:textId="77777777" w:rsidR="00BB4A36" w:rsidRDefault="00BB4A36" w:rsidP="00BB4A36">
    <w:pPr>
      <w:pStyle w:val="Footer"/>
      <w:rPr>
        <w:rFonts w:ascii="Arial" w:hAnsi="Arial" w:cs="Arial"/>
        <w:sz w:val="20"/>
        <w:szCs w:val="20"/>
      </w:rPr>
    </w:pPr>
    <w:r w:rsidRPr="00F93ADB">
      <w:rPr>
        <w:rFonts w:cstheme="minorHAnsi"/>
        <w:sz w:val="20"/>
        <w:szCs w:val="20"/>
      </w:rPr>
      <w:t>© Imperial College of Science, Technology and Medicine</w:t>
    </w:r>
    <w:r w:rsidRPr="00702C76">
      <w:rPr>
        <w:rFonts w:ascii="Arial" w:hAnsi="Arial" w:cs="Arial"/>
        <w:sz w:val="20"/>
        <w:szCs w:val="20"/>
      </w:rPr>
      <w:t xml:space="preserve">  </w:t>
    </w:r>
  </w:p>
  <w:p w14:paraId="167AAE6A" w14:textId="77777777" w:rsidR="00BB4A36" w:rsidRDefault="00BB4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367D4" w14:textId="77777777" w:rsidR="00555B16" w:rsidRDefault="00555B16" w:rsidP="007F3EFA">
      <w:pPr>
        <w:spacing w:after="0" w:line="240" w:lineRule="auto"/>
      </w:pPr>
      <w:r>
        <w:separator/>
      </w:r>
    </w:p>
  </w:footnote>
  <w:footnote w:type="continuationSeparator" w:id="0">
    <w:p w14:paraId="379D4CA5" w14:textId="77777777" w:rsidR="00555B16" w:rsidRDefault="00555B16" w:rsidP="007F3EFA">
      <w:pPr>
        <w:spacing w:after="0" w:line="240" w:lineRule="auto"/>
      </w:pPr>
      <w:r>
        <w:continuationSeparator/>
      </w:r>
    </w:p>
  </w:footnote>
  <w:footnote w:type="continuationNotice" w:id="1">
    <w:p w14:paraId="0A2EC99E" w14:textId="77777777" w:rsidR="00555B16" w:rsidRDefault="00555B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886E" w14:textId="6F0A167B" w:rsidR="00424449" w:rsidRPr="0047675A" w:rsidRDefault="0047675A" w:rsidP="0047675A">
    <w:pPr>
      <w:pStyle w:val="Header"/>
    </w:pPr>
    <w:r w:rsidRPr="0047675A">
      <w:rPr>
        <w:noProof/>
      </w:rPr>
      <w:drawing>
        <wp:inline distT="0" distB="0" distL="0" distR="0" wp14:anchorId="710D6730" wp14:editId="22CC5339">
          <wp:extent cx="6645910" cy="886460"/>
          <wp:effectExtent l="0" t="0" r="0" b="254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stretch>
                    <a:fillRect/>
                  </a:stretch>
                </pic:blipFill>
                <pic:spPr>
                  <a:xfrm>
                    <a:off x="0" y="0"/>
                    <a:ext cx="6645910" cy="886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62B8A"/>
    <w:multiLevelType w:val="hybridMultilevel"/>
    <w:tmpl w:val="9CE80494"/>
    <w:lvl w:ilvl="0" w:tplc="F7C02F4C">
      <w:start w:val="1"/>
      <w:numFmt w:val="decimal"/>
      <w:lvlText w:val="%1."/>
      <w:lvlJc w:val="left"/>
      <w:pPr>
        <w:ind w:left="720"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5E598F"/>
    <w:multiLevelType w:val="hybridMultilevel"/>
    <w:tmpl w:val="51662428"/>
    <w:lvl w:ilvl="0" w:tplc="6E622E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236669"/>
    <w:multiLevelType w:val="multilevel"/>
    <w:tmpl w:val="0DEC55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3961165"/>
    <w:multiLevelType w:val="hybridMultilevel"/>
    <w:tmpl w:val="AC547F9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3442490">
    <w:abstractNumId w:val="0"/>
  </w:num>
  <w:num w:numId="2" w16cid:durableId="1324551453">
    <w:abstractNumId w:val="3"/>
  </w:num>
  <w:num w:numId="3" w16cid:durableId="1966546312">
    <w:abstractNumId w:val="2"/>
  </w:num>
  <w:num w:numId="4" w16cid:durableId="128089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943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368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81203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15798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1317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941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72"/>
    <w:rsid w:val="000044DD"/>
    <w:rsid w:val="00023CAE"/>
    <w:rsid w:val="0003108E"/>
    <w:rsid w:val="0003549D"/>
    <w:rsid w:val="00035F58"/>
    <w:rsid w:val="00036C77"/>
    <w:rsid w:val="00036EF9"/>
    <w:rsid w:val="000437ED"/>
    <w:rsid w:val="00060FDE"/>
    <w:rsid w:val="0006450F"/>
    <w:rsid w:val="000759A3"/>
    <w:rsid w:val="00075C94"/>
    <w:rsid w:val="000861CF"/>
    <w:rsid w:val="000C0A17"/>
    <w:rsid w:val="000C4421"/>
    <w:rsid w:val="000C60CF"/>
    <w:rsid w:val="000D1768"/>
    <w:rsid w:val="000E14BF"/>
    <w:rsid w:val="000E39F9"/>
    <w:rsid w:val="001029B8"/>
    <w:rsid w:val="00111F14"/>
    <w:rsid w:val="00122ED7"/>
    <w:rsid w:val="001279F1"/>
    <w:rsid w:val="0013195E"/>
    <w:rsid w:val="00141E7A"/>
    <w:rsid w:val="00150A5E"/>
    <w:rsid w:val="00152AAA"/>
    <w:rsid w:val="0015524C"/>
    <w:rsid w:val="00161A9E"/>
    <w:rsid w:val="00170919"/>
    <w:rsid w:val="001711C0"/>
    <w:rsid w:val="001725C3"/>
    <w:rsid w:val="00175A56"/>
    <w:rsid w:val="001800F9"/>
    <w:rsid w:val="0018016A"/>
    <w:rsid w:val="00181D4D"/>
    <w:rsid w:val="00186305"/>
    <w:rsid w:val="001A0A2F"/>
    <w:rsid w:val="001A171B"/>
    <w:rsid w:val="001A2B06"/>
    <w:rsid w:val="001C28F5"/>
    <w:rsid w:val="001D1E41"/>
    <w:rsid w:val="001D280C"/>
    <w:rsid w:val="001D47FD"/>
    <w:rsid w:val="001E36FC"/>
    <w:rsid w:val="001E5648"/>
    <w:rsid w:val="001E7480"/>
    <w:rsid w:val="001F18BC"/>
    <w:rsid w:val="001F622A"/>
    <w:rsid w:val="001F79DC"/>
    <w:rsid w:val="00202A20"/>
    <w:rsid w:val="002122C1"/>
    <w:rsid w:val="00215747"/>
    <w:rsid w:val="00220552"/>
    <w:rsid w:val="00222D4D"/>
    <w:rsid w:val="00226A76"/>
    <w:rsid w:val="002360F1"/>
    <w:rsid w:val="00240685"/>
    <w:rsid w:val="00240EB5"/>
    <w:rsid w:val="0026054C"/>
    <w:rsid w:val="00266ED5"/>
    <w:rsid w:val="00281828"/>
    <w:rsid w:val="00283172"/>
    <w:rsid w:val="00283AB0"/>
    <w:rsid w:val="00295696"/>
    <w:rsid w:val="002A684E"/>
    <w:rsid w:val="002B0D51"/>
    <w:rsid w:val="002C1717"/>
    <w:rsid w:val="002F0D4B"/>
    <w:rsid w:val="003048C6"/>
    <w:rsid w:val="0031677F"/>
    <w:rsid w:val="00316C21"/>
    <w:rsid w:val="0032093A"/>
    <w:rsid w:val="003247E8"/>
    <w:rsid w:val="00326D73"/>
    <w:rsid w:val="0033177F"/>
    <w:rsid w:val="00334548"/>
    <w:rsid w:val="003372C1"/>
    <w:rsid w:val="00341634"/>
    <w:rsid w:val="00344236"/>
    <w:rsid w:val="00344E75"/>
    <w:rsid w:val="003465AF"/>
    <w:rsid w:val="00352546"/>
    <w:rsid w:val="00360E3C"/>
    <w:rsid w:val="00384A5D"/>
    <w:rsid w:val="003B0535"/>
    <w:rsid w:val="003C0B58"/>
    <w:rsid w:val="003C7C14"/>
    <w:rsid w:val="003E3E55"/>
    <w:rsid w:val="003E7B74"/>
    <w:rsid w:val="003F2AF3"/>
    <w:rsid w:val="003F4EB7"/>
    <w:rsid w:val="003F544B"/>
    <w:rsid w:val="00420170"/>
    <w:rsid w:val="00421101"/>
    <w:rsid w:val="00424449"/>
    <w:rsid w:val="00425983"/>
    <w:rsid w:val="004345EB"/>
    <w:rsid w:val="0043548F"/>
    <w:rsid w:val="00435756"/>
    <w:rsid w:val="0044552A"/>
    <w:rsid w:val="004458FB"/>
    <w:rsid w:val="00457D54"/>
    <w:rsid w:val="00460C0D"/>
    <w:rsid w:val="00461186"/>
    <w:rsid w:val="00463E3C"/>
    <w:rsid w:val="0047240F"/>
    <w:rsid w:val="0047314C"/>
    <w:rsid w:val="0047675A"/>
    <w:rsid w:val="004A2C12"/>
    <w:rsid w:val="004B2E8A"/>
    <w:rsid w:val="004C25B5"/>
    <w:rsid w:val="004C5342"/>
    <w:rsid w:val="004D54E9"/>
    <w:rsid w:val="004E370D"/>
    <w:rsid w:val="004F1CB4"/>
    <w:rsid w:val="004F4285"/>
    <w:rsid w:val="004F6C98"/>
    <w:rsid w:val="00515239"/>
    <w:rsid w:val="00524AC3"/>
    <w:rsid w:val="005271D0"/>
    <w:rsid w:val="00531EA9"/>
    <w:rsid w:val="00535DAF"/>
    <w:rsid w:val="0055283D"/>
    <w:rsid w:val="00555B16"/>
    <w:rsid w:val="00560261"/>
    <w:rsid w:val="00562756"/>
    <w:rsid w:val="00570141"/>
    <w:rsid w:val="00587F6F"/>
    <w:rsid w:val="00590B38"/>
    <w:rsid w:val="005A3AC5"/>
    <w:rsid w:val="005B23A0"/>
    <w:rsid w:val="005C420A"/>
    <w:rsid w:val="005C577A"/>
    <w:rsid w:val="005C6A13"/>
    <w:rsid w:val="005C7305"/>
    <w:rsid w:val="005D52D8"/>
    <w:rsid w:val="005F3EEE"/>
    <w:rsid w:val="00601A5B"/>
    <w:rsid w:val="00623D8C"/>
    <w:rsid w:val="00624E4C"/>
    <w:rsid w:val="0063261E"/>
    <w:rsid w:val="006420CA"/>
    <w:rsid w:val="00664FD4"/>
    <w:rsid w:val="00667F54"/>
    <w:rsid w:val="006718DD"/>
    <w:rsid w:val="00672857"/>
    <w:rsid w:val="00673DF9"/>
    <w:rsid w:val="00677DA7"/>
    <w:rsid w:val="00677FBF"/>
    <w:rsid w:val="00690A0B"/>
    <w:rsid w:val="006A0024"/>
    <w:rsid w:val="006A0D9D"/>
    <w:rsid w:val="006D2458"/>
    <w:rsid w:val="006D2841"/>
    <w:rsid w:val="006E0206"/>
    <w:rsid w:val="006E03EF"/>
    <w:rsid w:val="006E290D"/>
    <w:rsid w:val="006E534C"/>
    <w:rsid w:val="007030B9"/>
    <w:rsid w:val="00705CF2"/>
    <w:rsid w:val="0072200D"/>
    <w:rsid w:val="007220FA"/>
    <w:rsid w:val="00731F6C"/>
    <w:rsid w:val="00741B29"/>
    <w:rsid w:val="007661AA"/>
    <w:rsid w:val="00785D51"/>
    <w:rsid w:val="00787E55"/>
    <w:rsid w:val="00797085"/>
    <w:rsid w:val="007A025D"/>
    <w:rsid w:val="007A1E64"/>
    <w:rsid w:val="007B619E"/>
    <w:rsid w:val="007B76E1"/>
    <w:rsid w:val="007C099F"/>
    <w:rsid w:val="007C2C90"/>
    <w:rsid w:val="007D39C0"/>
    <w:rsid w:val="007E718A"/>
    <w:rsid w:val="007E7932"/>
    <w:rsid w:val="007F3EFA"/>
    <w:rsid w:val="00801D8F"/>
    <w:rsid w:val="00804A09"/>
    <w:rsid w:val="0080597D"/>
    <w:rsid w:val="00814C66"/>
    <w:rsid w:val="00827A8F"/>
    <w:rsid w:val="0084760C"/>
    <w:rsid w:val="00853490"/>
    <w:rsid w:val="008568C3"/>
    <w:rsid w:val="00863A78"/>
    <w:rsid w:val="0087135E"/>
    <w:rsid w:val="00875CB5"/>
    <w:rsid w:val="00882DE2"/>
    <w:rsid w:val="008845E8"/>
    <w:rsid w:val="008934BA"/>
    <w:rsid w:val="008A2B12"/>
    <w:rsid w:val="008B1FB2"/>
    <w:rsid w:val="008B2243"/>
    <w:rsid w:val="008B4E44"/>
    <w:rsid w:val="008E2FA2"/>
    <w:rsid w:val="008E38BB"/>
    <w:rsid w:val="008E4B5C"/>
    <w:rsid w:val="008E671C"/>
    <w:rsid w:val="009046B8"/>
    <w:rsid w:val="00912DB0"/>
    <w:rsid w:val="0091672E"/>
    <w:rsid w:val="00930092"/>
    <w:rsid w:val="009306BC"/>
    <w:rsid w:val="00933CCA"/>
    <w:rsid w:val="0094546A"/>
    <w:rsid w:val="00952B7B"/>
    <w:rsid w:val="00962661"/>
    <w:rsid w:val="00965603"/>
    <w:rsid w:val="00966A4F"/>
    <w:rsid w:val="009741A2"/>
    <w:rsid w:val="00982F4D"/>
    <w:rsid w:val="00984E6A"/>
    <w:rsid w:val="009908AB"/>
    <w:rsid w:val="0099331A"/>
    <w:rsid w:val="009A2CE0"/>
    <w:rsid w:val="009B3C54"/>
    <w:rsid w:val="009B3DC5"/>
    <w:rsid w:val="009C3FF7"/>
    <w:rsid w:val="009C4A8C"/>
    <w:rsid w:val="009C71D8"/>
    <w:rsid w:val="009C7667"/>
    <w:rsid w:val="009D365C"/>
    <w:rsid w:val="009E1EBC"/>
    <w:rsid w:val="009E5413"/>
    <w:rsid w:val="009F0ABB"/>
    <w:rsid w:val="009F3662"/>
    <w:rsid w:val="00A1264A"/>
    <w:rsid w:val="00A145E8"/>
    <w:rsid w:val="00A52BF8"/>
    <w:rsid w:val="00A56E29"/>
    <w:rsid w:val="00A62CC0"/>
    <w:rsid w:val="00A657E6"/>
    <w:rsid w:val="00A662FD"/>
    <w:rsid w:val="00A94D0E"/>
    <w:rsid w:val="00A95187"/>
    <w:rsid w:val="00AA68B0"/>
    <w:rsid w:val="00AA7516"/>
    <w:rsid w:val="00AB7D26"/>
    <w:rsid w:val="00AD0B49"/>
    <w:rsid w:val="00AD2BEA"/>
    <w:rsid w:val="00AD53F3"/>
    <w:rsid w:val="00B1515C"/>
    <w:rsid w:val="00B16F92"/>
    <w:rsid w:val="00B17A60"/>
    <w:rsid w:val="00B37641"/>
    <w:rsid w:val="00B407FB"/>
    <w:rsid w:val="00B41F37"/>
    <w:rsid w:val="00B57582"/>
    <w:rsid w:val="00B72A17"/>
    <w:rsid w:val="00BB4A36"/>
    <w:rsid w:val="00BB7D5C"/>
    <w:rsid w:val="00BC06E4"/>
    <w:rsid w:val="00C04643"/>
    <w:rsid w:val="00C20DAB"/>
    <w:rsid w:val="00C2763F"/>
    <w:rsid w:val="00C31134"/>
    <w:rsid w:val="00C477DF"/>
    <w:rsid w:val="00C55F53"/>
    <w:rsid w:val="00C62270"/>
    <w:rsid w:val="00C74680"/>
    <w:rsid w:val="00C82B69"/>
    <w:rsid w:val="00CA34C6"/>
    <w:rsid w:val="00CB2D94"/>
    <w:rsid w:val="00CB4F63"/>
    <w:rsid w:val="00CB5C0B"/>
    <w:rsid w:val="00CB624B"/>
    <w:rsid w:val="00CC3585"/>
    <w:rsid w:val="00CD0FC8"/>
    <w:rsid w:val="00CD3745"/>
    <w:rsid w:val="00CD598F"/>
    <w:rsid w:val="00D0312B"/>
    <w:rsid w:val="00D16BE3"/>
    <w:rsid w:val="00D222E5"/>
    <w:rsid w:val="00D3030F"/>
    <w:rsid w:val="00D3036E"/>
    <w:rsid w:val="00D31CB7"/>
    <w:rsid w:val="00D60D58"/>
    <w:rsid w:val="00D66004"/>
    <w:rsid w:val="00D7321F"/>
    <w:rsid w:val="00D91997"/>
    <w:rsid w:val="00D93CB4"/>
    <w:rsid w:val="00D942B8"/>
    <w:rsid w:val="00D94A46"/>
    <w:rsid w:val="00DA2CFF"/>
    <w:rsid w:val="00DB0CBC"/>
    <w:rsid w:val="00DB7DA1"/>
    <w:rsid w:val="00DF2E09"/>
    <w:rsid w:val="00E02669"/>
    <w:rsid w:val="00E20D8F"/>
    <w:rsid w:val="00E23BF5"/>
    <w:rsid w:val="00E4175C"/>
    <w:rsid w:val="00E4309D"/>
    <w:rsid w:val="00E4614C"/>
    <w:rsid w:val="00E53EEF"/>
    <w:rsid w:val="00E5473B"/>
    <w:rsid w:val="00E55A44"/>
    <w:rsid w:val="00E67A90"/>
    <w:rsid w:val="00E74134"/>
    <w:rsid w:val="00E8294A"/>
    <w:rsid w:val="00E86ADD"/>
    <w:rsid w:val="00E95C9D"/>
    <w:rsid w:val="00EB7424"/>
    <w:rsid w:val="00EB79EB"/>
    <w:rsid w:val="00EB7E92"/>
    <w:rsid w:val="00EC77BF"/>
    <w:rsid w:val="00EE0A98"/>
    <w:rsid w:val="00EE2F2B"/>
    <w:rsid w:val="00EE38E3"/>
    <w:rsid w:val="00EE518D"/>
    <w:rsid w:val="00EF0DBC"/>
    <w:rsid w:val="00EF1B67"/>
    <w:rsid w:val="00EF7008"/>
    <w:rsid w:val="00F042A9"/>
    <w:rsid w:val="00F20F87"/>
    <w:rsid w:val="00F279C2"/>
    <w:rsid w:val="00F3244A"/>
    <w:rsid w:val="00F40539"/>
    <w:rsid w:val="00F93ADB"/>
    <w:rsid w:val="00F9612C"/>
    <w:rsid w:val="00FB3834"/>
    <w:rsid w:val="00FB6ADA"/>
    <w:rsid w:val="00FC48EC"/>
    <w:rsid w:val="00FD149F"/>
    <w:rsid w:val="00FF7B77"/>
    <w:rsid w:val="099644BB"/>
    <w:rsid w:val="12A99978"/>
    <w:rsid w:val="13B8EF6E"/>
    <w:rsid w:val="1925BB62"/>
    <w:rsid w:val="1FE7AF03"/>
    <w:rsid w:val="3B9299D5"/>
    <w:rsid w:val="40E79C11"/>
    <w:rsid w:val="49982BAE"/>
    <w:rsid w:val="5B6DB00B"/>
    <w:rsid w:val="60257E82"/>
    <w:rsid w:val="60CDC959"/>
    <w:rsid w:val="65EC3E59"/>
    <w:rsid w:val="686515CD"/>
    <w:rsid w:val="695182B2"/>
    <w:rsid w:val="69EAF4A8"/>
    <w:rsid w:val="73D23CA7"/>
    <w:rsid w:val="74E4E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D21D"/>
  <w15:chartTrackingRefBased/>
  <w15:docId w15:val="{ABA2F234-E58B-4A86-ADCB-53FA23AB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3EFA"/>
    <w:rPr>
      <w:sz w:val="16"/>
      <w:szCs w:val="16"/>
    </w:rPr>
  </w:style>
  <w:style w:type="paragraph" w:styleId="CommentText">
    <w:name w:val="annotation text"/>
    <w:basedOn w:val="Normal"/>
    <w:link w:val="CommentTextChar"/>
    <w:uiPriority w:val="99"/>
    <w:unhideWhenUsed/>
    <w:rsid w:val="007F3EFA"/>
    <w:pPr>
      <w:spacing w:after="0" w:line="240" w:lineRule="auto"/>
    </w:pPr>
    <w:rPr>
      <w:sz w:val="20"/>
      <w:szCs w:val="20"/>
    </w:rPr>
  </w:style>
  <w:style w:type="character" w:customStyle="1" w:styleId="CommentTextChar">
    <w:name w:val="Comment Text Char"/>
    <w:basedOn w:val="DefaultParagraphFont"/>
    <w:link w:val="CommentText"/>
    <w:uiPriority w:val="99"/>
    <w:rsid w:val="007F3EFA"/>
    <w:rPr>
      <w:sz w:val="20"/>
      <w:szCs w:val="20"/>
    </w:rPr>
  </w:style>
  <w:style w:type="paragraph" w:styleId="ListParagraph">
    <w:name w:val="List Paragraph"/>
    <w:basedOn w:val="Normal"/>
    <w:uiPriority w:val="34"/>
    <w:qFormat/>
    <w:rsid w:val="007F3EFA"/>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F3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EFA"/>
  </w:style>
  <w:style w:type="paragraph" w:styleId="Footer">
    <w:name w:val="footer"/>
    <w:basedOn w:val="Normal"/>
    <w:link w:val="FooterChar"/>
    <w:uiPriority w:val="99"/>
    <w:unhideWhenUsed/>
    <w:rsid w:val="007F3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EFA"/>
  </w:style>
  <w:style w:type="character" w:customStyle="1" w:styleId="normaltextrun">
    <w:name w:val="normaltextrun"/>
    <w:basedOn w:val="DefaultParagraphFont"/>
    <w:rsid w:val="00424449"/>
  </w:style>
  <w:style w:type="character" w:customStyle="1" w:styleId="eop">
    <w:name w:val="eop"/>
    <w:basedOn w:val="DefaultParagraphFont"/>
    <w:rsid w:val="00424449"/>
  </w:style>
  <w:style w:type="character" w:customStyle="1" w:styleId="findhit">
    <w:name w:val="findhit"/>
    <w:basedOn w:val="DefaultParagraphFont"/>
    <w:rsid w:val="00424449"/>
  </w:style>
  <w:style w:type="character" w:styleId="Hyperlink">
    <w:name w:val="Hyperlink"/>
    <w:uiPriority w:val="99"/>
    <w:rsid w:val="00424449"/>
    <w:rPr>
      <w:color w:val="0000FF"/>
      <w:u w:val="single"/>
    </w:rPr>
  </w:style>
  <w:style w:type="character" w:styleId="UnresolvedMention">
    <w:name w:val="Unresolved Mention"/>
    <w:basedOn w:val="DefaultParagraphFont"/>
    <w:uiPriority w:val="99"/>
    <w:semiHidden/>
    <w:unhideWhenUsed/>
    <w:rsid w:val="00360E3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01A5B"/>
    <w:pPr>
      <w:spacing w:after="160"/>
    </w:pPr>
    <w:rPr>
      <w:b/>
      <w:bCs/>
    </w:rPr>
  </w:style>
  <w:style w:type="character" w:customStyle="1" w:styleId="CommentSubjectChar">
    <w:name w:val="Comment Subject Char"/>
    <w:basedOn w:val="CommentTextChar"/>
    <w:link w:val="CommentSubject"/>
    <w:uiPriority w:val="99"/>
    <w:semiHidden/>
    <w:rsid w:val="00601A5B"/>
    <w:rPr>
      <w:b/>
      <w:bCs/>
      <w:sz w:val="20"/>
      <w:szCs w:val="20"/>
    </w:rPr>
  </w:style>
  <w:style w:type="table" w:styleId="TableGrid">
    <w:name w:val="Table Grid"/>
    <w:basedOn w:val="TableNormal"/>
    <w:uiPriority w:val="39"/>
    <w:rsid w:val="006D2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1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10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ptictrial.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ptic@imperial.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ptictrial.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0e30c9c-22c8-4e54-88f8-7f24e5a05ad7">
      <UserInfo>
        <DisplayName/>
        <AccountId xsi:nil="true"/>
        <AccountType/>
      </UserInfo>
    </SharedWithUsers>
    <TaxCatchAll xmlns="00e30c9c-22c8-4e54-88f8-7f24e5a05ad7" xsi:nil="true"/>
    <lcf76f155ced4ddcb4097134ff3c332f xmlns="84733a00-f160-4d8a-a8ce-20d4fc8c8c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d6a6828f838ff768d6c056efb3d5eacb">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4eb6b36ec184d67fa86c025ee719186"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F5670-83B0-4142-A87B-473138FEF6B0}">
  <ds:schemaRefs>
    <ds:schemaRef ds:uri="http://schemas.microsoft.com/office/infopath/2007/PartnerControls"/>
    <ds:schemaRef ds:uri="http://purl.org/dc/elements/1.1/"/>
    <ds:schemaRef ds:uri="http://schemas.openxmlformats.org/package/2006/metadata/core-properties"/>
    <ds:schemaRef ds:uri="84733a00-f160-4d8a-a8ce-20d4fc8c8cbd"/>
    <ds:schemaRef ds:uri="http://www.w3.org/XML/1998/namespace"/>
    <ds:schemaRef ds:uri="http://schemas.microsoft.com/office/2006/documentManagement/types"/>
    <ds:schemaRef ds:uri="http://purl.org/dc/dcmitype/"/>
    <ds:schemaRef ds:uri="00e30c9c-22c8-4e54-88f8-7f24e5a05ad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95797BD-7907-4005-803E-1A348D2AD528}"/>
</file>

<file path=customXml/itemProps3.xml><?xml version="1.0" encoding="utf-8"?>
<ds:datastoreItem xmlns:ds="http://schemas.openxmlformats.org/officeDocument/2006/customXml" ds:itemID="{CEE3B473-C0F4-434D-A5F1-D8E2E751EF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3247</Words>
  <Characters>18512</Characters>
  <Application>Microsoft Office Word</Application>
  <DocSecurity>0</DocSecurity>
  <Lines>154</Lines>
  <Paragraphs>43</Paragraphs>
  <ScaleCrop>false</ScaleCrop>
  <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Best-Lane, Janis A</dc:creator>
  <cp:keywords/>
  <dc:description/>
  <cp:lastModifiedBy>Best-Lane, Janis A</cp:lastModifiedBy>
  <cp:revision>3</cp:revision>
  <dcterms:created xsi:type="dcterms:W3CDTF">2025-12-15T12:03:00Z</dcterms:created>
  <dcterms:modified xsi:type="dcterms:W3CDTF">2026-01-14T17:42:00Z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Order">
    <vt:r8>5255800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